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65B98A" w14:textId="77777777" w:rsidR="007F0524" w:rsidRPr="00D92915" w:rsidRDefault="00425BAE">
      <w:pPr>
        <w:tabs>
          <w:tab w:val="left" w:pos="3544"/>
        </w:tabs>
        <w:jc w:val="center"/>
        <w:rPr>
          <w:rFonts w:ascii="Calibri" w:eastAsia="Calibri" w:hAnsi="Calibri" w:cs="Calibri"/>
          <w:sz w:val="28"/>
          <w:szCs w:val="28"/>
          <w:lang w:val="en-GB"/>
        </w:rPr>
      </w:pPr>
      <w:bookmarkStart w:id="0" w:name="_gjdgxs" w:colFirst="0" w:colLast="0"/>
      <w:bookmarkEnd w:id="0"/>
      <w:r w:rsidRPr="00D92915">
        <w:rPr>
          <w:rFonts w:ascii="Calibri" w:eastAsia="Calibri" w:hAnsi="Calibri" w:cs="Calibri"/>
          <w:b/>
          <w:sz w:val="28"/>
          <w:szCs w:val="28"/>
          <w:lang w:val="en-GB"/>
        </w:rPr>
        <w:t>CURRICULUM VITAE</w:t>
      </w:r>
    </w:p>
    <w:p w14:paraId="378BCB95" w14:textId="77777777" w:rsidR="007F0524" w:rsidRPr="00D92915" w:rsidRDefault="007F0524">
      <w:pPr>
        <w:ind w:right="709"/>
        <w:rPr>
          <w:rFonts w:ascii="Calibri" w:eastAsia="Calibri" w:hAnsi="Calibri" w:cs="Calibri"/>
          <w:sz w:val="16"/>
          <w:szCs w:val="16"/>
          <w:lang w:val="en-GB"/>
        </w:rPr>
      </w:pPr>
    </w:p>
    <w:p w14:paraId="48DE5872" w14:textId="750EE61A" w:rsidR="008471F7" w:rsidRPr="008471F7" w:rsidRDefault="008471F7" w:rsidP="008471F7">
      <w:pPr>
        <w:spacing w:after="160" w:line="259" w:lineRule="auto"/>
        <w:jc w:val="both"/>
        <w:rPr>
          <w:rFonts w:ascii="Calibri" w:eastAsia="Calibri" w:hAnsi="Calibri" w:cs="Calibri"/>
          <w:sz w:val="22"/>
          <w:szCs w:val="22"/>
          <w:lang w:val="en-GB"/>
        </w:rPr>
      </w:pPr>
      <w:r w:rsidRPr="008471F7">
        <w:rPr>
          <w:rFonts w:ascii="Calibri" w:eastAsia="Calibri" w:hAnsi="Calibri" w:cs="Calibri"/>
          <w:sz w:val="22"/>
          <w:szCs w:val="22"/>
          <w:lang w:val="en-GB"/>
        </w:rPr>
        <w:t>With 17 years of experience as a Plant Operator, I have developed strong problem-solving, critical thinking, and teamwork skills. Recently, I made the decision to transition into the IT field, pursuing my passion for software development. To support this, I have recently completed a Full Stack Development Traineeship, successfully delivering two real-world projects to specification using a variety of modern programming languages and technologies.</w:t>
      </w:r>
    </w:p>
    <w:p w14:paraId="090DF510" w14:textId="790FFAA1" w:rsidR="00D12E9E" w:rsidRPr="00D92915" w:rsidRDefault="008471F7" w:rsidP="008471F7">
      <w:pPr>
        <w:spacing w:after="160" w:line="259" w:lineRule="auto"/>
        <w:jc w:val="both"/>
        <w:rPr>
          <w:rFonts w:ascii="Calibri" w:eastAsia="Calibri" w:hAnsi="Calibri" w:cs="Calibri"/>
          <w:sz w:val="22"/>
          <w:szCs w:val="22"/>
          <w:lang w:val="en-GB"/>
        </w:rPr>
      </w:pPr>
      <w:r w:rsidRPr="008471F7">
        <w:rPr>
          <w:rFonts w:ascii="Calibri" w:eastAsia="Calibri" w:hAnsi="Calibri" w:cs="Calibri"/>
          <w:sz w:val="22"/>
          <w:szCs w:val="22"/>
          <w:lang w:val="en-GB"/>
        </w:rPr>
        <w:t>Equipped with a solid foundation in software engineering principles and hands-on experience in full-stack development, I am eager to apply my skills to innovative projects and contribute to impactful, high-quality solutions. I am now seeking a junior developer role where I can continue to learn, grow, and make a meaningful contribution to a dynamic team.</w:t>
      </w:r>
    </w:p>
    <w:p w14:paraId="64735FC8" w14:textId="0D4183FD" w:rsidR="007F0524" w:rsidRPr="00D92915" w:rsidRDefault="00425BAE" w:rsidP="00200C86">
      <w:pPr>
        <w:spacing w:after="160" w:line="259" w:lineRule="auto"/>
        <w:rPr>
          <w:rFonts w:ascii="Calibri" w:eastAsia="Calibri" w:hAnsi="Calibri" w:cs="Calibri"/>
          <w:sz w:val="21"/>
          <w:szCs w:val="21"/>
          <w:lang w:val="en-GB"/>
        </w:rPr>
      </w:pPr>
      <w:r w:rsidRPr="00D92915">
        <w:rPr>
          <w:rFonts w:ascii="Calibri" w:eastAsia="Calibri" w:hAnsi="Calibri" w:cs="Calibri"/>
          <w:b/>
          <w:sz w:val="28"/>
          <w:szCs w:val="28"/>
          <w:u w:val="single"/>
          <w:lang w:val="en-GB"/>
        </w:rPr>
        <w:t>PERSONAL DETAILS</w:t>
      </w:r>
      <w:r w:rsidRPr="00D92915">
        <w:rPr>
          <w:rFonts w:ascii="Calibri" w:eastAsia="Calibri" w:hAnsi="Calibri" w:cs="Calibri"/>
          <w:sz w:val="21"/>
          <w:szCs w:val="21"/>
          <w:lang w:val="en-GB"/>
        </w:rPr>
        <w:tab/>
      </w:r>
      <w:r w:rsidRPr="00D92915">
        <w:rPr>
          <w:rFonts w:ascii="Calibri" w:eastAsia="Calibri" w:hAnsi="Calibri" w:cs="Calibri"/>
          <w:sz w:val="16"/>
          <w:szCs w:val="16"/>
          <w:lang w:val="en-GB"/>
        </w:rPr>
        <w:tab/>
      </w:r>
      <w:r w:rsidRPr="00D92915">
        <w:rPr>
          <w:rFonts w:ascii="Calibri" w:eastAsia="Calibri" w:hAnsi="Calibri" w:cs="Calibri"/>
          <w:sz w:val="21"/>
          <w:szCs w:val="21"/>
          <w:lang w:val="en-GB"/>
        </w:rPr>
        <w:tab/>
      </w:r>
    </w:p>
    <w:p w14:paraId="45E848E4" w14:textId="0809BA22" w:rsidR="007F0524" w:rsidRPr="00D92915" w:rsidRDefault="00425BAE" w:rsidP="005758E7">
      <w:pPr>
        <w:tabs>
          <w:tab w:val="left" w:pos="3420"/>
        </w:tabs>
        <w:rPr>
          <w:rFonts w:ascii="Calibri" w:eastAsia="Calibri" w:hAnsi="Calibri" w:cs="Calibri"/>
          <w:sz w:val="22"/>
          <w:szCs w:val="22"/>
          <w:lang w:val="en-GB"/>
        </w:rPr>
      </w:pPr>
      <w:r w:rsidRPr="00D92915">
        <w:rPr>
          <w:rFonts w:ascii="Calibri" w:eastAsia="Calibri" w:hAnsi="Calibri" w:cs="Calibri"/>
          <w:b/>
          <w:sz w:val="22"/>
          <w:szCs w:val="22"/>
          <w:lang w:val="en-GB"/>
        </w:rPr>
        <w:t>NAME</w:t>
      </w:r>
      <w:r w:rsidRPr="00D92915">
        <w:rPr>
          <w:rFonts w:ascii="Calibri" w:eastAsia="Calibri" w:hAnsi="Calibri" w:cs="Calibri"/>
          <w:sz w:val="22"/>
          <w:szCs w:val="22"/>
          <w:lang w:val="en-GB"/>
        </w:rPr>
        <w:t>:</w:t>
      </w:r>
      <w:r w:rsidRPr="00D92915">
        <w:rPr>
          <w:rFonts w:ascii="Calibri" w:eastAsia="Calibri" w:hAnsi="Calibri" w:cs="Calibri"/>
          <w:sz w:val="22"/>
          <w:szCs w:val="22"/>
          <w:lang w:val="en-GB"/>
        </w:rPr>
        <w:tab/>
      </w:r>
      <w:r w:rsidR="00125CB1">
        <w:rPr>
          <w:rFonts w:ascii="Calibri" w:eastAsia="Calibri" w:hAnsi="Calibri" w:cs="Calibri"/>
          <w:sz w:val="22"/>
          <w:szCs w:val="22"/>
          <w:lang w:val="en-GB"/>
        </w:rPr>
        <w:t>Eugen Ionita</w:t>
      </w:r>
    </w:p>
    <w:p w14:paraId="0B9E0D5A" w14:textId="090BBABE" w:rsidR="00E764E2" w:rsidRPr="00D92915" w:rsidRDefault="00425BAE">
      <w:pPr>
        <w:tabs>
          <w:tab w:val="left" w:pos="3420"/>
        </w:tabs>
        <w:rPr>
          <w:rFonts w:ascii="Calibri" w:eastAsia="Calibri" w:hAnsi="Calibri" w:cs="Calibri"/>
          <w:sz w:val="22"/>
          <w:szCs w:val="22"/>
          <w:lang w:val="en-GB"/>
        </w:rPr>
      </w:pPr>
      <w:r w:rsidRPr="00D92915">
        <w:rPr>
          <w:rFonts w:ascii="Calibri" w:eastAsia="Calibri" w:hAnsi="Calibri" w:cs="Calibri"/>
          <w:b/>
          <w:sz w:val="22"/>
          <w:szCs w:val="22"/>
          <w:lang w:val="en-GB"/>
        </w:rPr>
        <w:t>RESIDES</w:t>
      </w:r>
      <w:r w:rsidRPr="00D92915">
        <w:rPr>
          <w:rFonts w:ascii="Calibri" w:eastAsia="Calibri" w:hAnsi="Calibri" w:cs="Calibri"/>
          <w:sz w:val="22"/>
          <w:szCs w:val="22"/>
          <w:lang w:val="en-GB"/>
        </w:rPr>
        <w:t>:</w:t>
      </w:r>
      <w:r w:rsidRPr="00D92915">
        <w:rPr>
          <w:rFonts w:ascii="Calibri" w:eastAsia="Calibri" w:hAnsi="Calibri" w:cs="Calibri"/>
          <w:sz w:val="22"/>
          <w:szCs w:val="22"/>
          <w:lang w:val="en-GB"/>
        </w:rPr>
        <w:tab/>
      </w:r>
      <w:r w:rsidR="00BC3080">
        <w:rPr>
          <w:rFonts w:ascii="Calibri" w:eastAsia="Calibri" w:hAnsi="Calibri" w:cs="Calibri"/>
          <w:sz w:val="22"/>
          <w:szCs w:val="22"/>
          <w:lang w:val="en-GB"/>
        </w:rPr>
        <w:t>Hyde</w:t>
      </w:r>
      <w:r w:rsidR="00C25173">
        <w:rPr>
          <w:rFonts w:ascii="Calibri" w:eastAsia="Calibri" w:hAnsi="Calibri" w:cs="Calibri"/>
          <w:sz w:val="22"/>
          <w:szCs w:val="22"/>
          <w:lang w:val="en-GB"/>
        </w:rPr>
        <w:t>, Cheshire</w:t>
      </w:r>
    </w:p>
    <w:p w14:paraId="3EEDF48F" w14:textId="2D333B4F" w:rsidR="00995439" w:rsidRPr="005758E7" w:rsidRDefault="00995439" w:rsidP="005758E7">
      <w:pPr>
        <w:tabs>
          <w:tab w:val="left" w:pos="3420"/>
        </w:tabs>
        <w:rPr>
          <w:rFonts w:ascii="Calibri" w:eastAsia="Calibri" w:hAnsi="Calibri" w:cs="Calibri"/>
          <w:color w:val="222222"/>
          <w:sz w:val="22"/>
          <w:szCs w:val="22"/>
          <w:lang w:val="en-GB"/>
        </w:rPr>
      </w:pPr>
      <w:r w:rsidRPr="00125CB1">
        <w:rPr>
          <w:rFonts w:ascii="Calibri" w:eastAsia="Calibri" w:hAnsi="Calibri" w:cs="Calibri"/>
          <w:b/>
          <w:sz w:val="22"/>
          <w:szCs w:val="22"/>
          <w:lang w:val="en-GB"/>
        </w:rPr>
        <w:t>TRANSPORT</w:t>
      </w:r>
      <w:r w:rsidRPr="00125CB1">
        <w:rPr>
          <w:rFonts w:ascii="Calibri" w:eastAsia="Calibri" w:hAnsi="Calibri" w:cs="Calibri"/>
          <w:sz w:val="22"/>
          <w:szCs w:val="22"/>
          <w:lang w:val="en-GB"/>
        </w:rPr>
        <w:t>:</w:t>
      </w:r>
      <w:r w:rsidRPr="00125CB1">
        <w:rPr>
          <w:rFonts w:ascii="Calibri" w:eastAsia="Calibri" w:hAnsi="Calibri" w:cs="Calibri"/>
          <w:sz w:val="22"/>
          <w:szCs w:val="22"/>
          <w:lang w:val="en-GB"/>
        </w:rPr>
        <w:tab/>
        <w:t xml:space="preserve">Full UK driving licence </w:t>
      </w:r>
      <w:r w:rsidR="00EC2717">
        <w:rPr>
          <w:rFonts w:ascii="Calibri" w:eastAsia="Calibri" w:hAnsi="Calibri" w:cs="Calibri"/>
          <w:sz w:val="22"/>
          <w:szCs w:val="22"/>
          <w:lang w:val="en-GB"/>
        </w:rPr>
        <w:t>(</w:t>
      </w:r>
      <w:r w:rsidR="00997A4D" w:rsidRPr="00997A4D">
        <w:rPr>
          <w:rFonts w:ascii="Calibri" w:eastAsia="Calibri" w:hAnsi="Calibri" w:cs="Calibri"/>
          <w:sz w:val="22"/>
          <w:szCs w:val="22"/>
          <w:lang w:val="en-GB"/>
        </w:rPr>
        <w:t>categories B, BE, C, CE, D, DE</w:t>
      </w:r>
      <w:r w:rsidR="00EC2717">
        <w:rPr>
          <w:rFonts w:ascii="Calibri" w:eastAsia="Calibri" w:hAnsi="Calibri" w:cs="Calibri"/>
          <w:sz w:val="22"/>
          <w:szCs w:val="22"/>
          <w:lang w:val="en-GB"/>
        </w:rPr>
        <w:t xml:space="preserve">) and vehicle </w:t>
      </w:r>
    </w:p>
    <w:p w14:paraId="2D472B65" w14:textId="6B465327" w:rsidR="00995439" w:rsidRPr="005758E7" w:rsidRDefault="00995439" w:rsidP="005758E7">
      <w:pPr>
        <w:tabs>
          <w:tab w:val="left" w:pos="3420"/>
        </w:tabs>
        <w:rPr>
          <w:rFonts w:ascii="Calibri" w:eastAsia="Calibri" w:hAnsi="Calibri" w:cs="Calibri"/>
          <w:color w:val="222222"/>
          <w:sz w:val="22"/>
          <w:szCs w:val="22"/>
        </w:rPr>
      </w:pPr>
      <w:r w:rsidRPr="00125CB1">
        <w:rPr>
          <w:rFonts w:ascii="Calibri" w:eastAsia="Calibri" w:hAnsi="Calibri" w:cs="Calibri"/>
          <w:b/>
          <w:bCs/>
          <w:sz w:val="22"/>
          <w:szCs w:val="22"/>
        </w:rPr>
        <w:t>LANGUAGES:</w:t>
      </w:r>
      <w:r w:rsidRPr="00125CB1">
        <w:rPr>
          <w:rFonts w:ascii="Calibri" w:eastAsia="Calibri" w:hAnsi="Calibri" w:cs="Calibri"/>
          <w:b/>
          <w:bCs/>
          <w:sz w:val="22"/>
          <w:szCs w:val="22"/>
        </w:rPr>
        <w:tab/>
      </w:r>
      <w:r w:rsidRPr="00125CB1">
        <w:rPr>
          <w:rFonts w:ascii="Calibri" w:eastAsia="Calibri" w:hAnsi="Calibri" w:cs="Calibri"/>
          <w:sz w:val="22"/>
          <w:szCs w:val="22"/>
        </w:rPr>
        <w:t xml:space="preserve">English, </w:t>
      </w:r>
      <w:r w:rsidR="00125CB1" w:rsidRPr="00125CB1">
        <w:rPr>
          <w:rFonts w:ascii="Calibri" w:eastAsia="Calibri" w:hAnsi="Calibri" w:cs="Calibri"/>
          <w:sz w:val="22"/>
          <w:szCs w:val="22"/>
        </w:rPr>
        <w:t>Romanian</w:t>
      </w:r>
    </w:p>
    <w:p w14:paraId="1E589085" w14:textId="07688B49" w:rsidR="00995439" w:rsidRDefault="00995439" w:rsidP="00995439">
      <w:pPr>
        <w:tabs>
          <w:tab w:val="left" w:pos="3420"/>
        </w:tabs>
        <w:rPr>
          <w:rFonts w:ascii="Calibri" w:eastAsia="Calibri" w:hAnsi="Calibri" w:cs="Calibri"/>
          <w:color w:val="222222"/>
          <w:sz w:val="22"/>
          <w:szCs w:val="22"/>
          <w:lang w:val="en-GB"/>
        </w:rPr>
      </w:pPr>
      <w:r>
        <w:rPr>
          <w:rFonts w:ascii="Calibri" w:eastAsia="Calibri" w:hAnsi="Calibri" w:cs="Calibri"/>
          <w:b/>
          <w:sz w:val="22"/>
          <w:szCs w:val="22"/>
          <w:lang w:val="en-GB"/>
        </w:rPr>
        <w:t>RIGHT TO WORK</w:t>
      </w:r>
      <w:r w:rsidRPr="00E323E6">
        <w:rPr>
          <w:rFonts w:ascii="Calibri" w:eastAsia="Calibri" w:hAnsi="Calibri" w:cs="Calibri"/>
          <w:sz w:val="22"/>
          <w:szCs w:val="22"/>
          <w:lang w:val="en-GB"/>
        </w:rPr>
        <w:t>:</w:t>
      </w:r>
      <w:r w:rsidRPr="00E323E6">
        <w:rPr>
          <w:rFonts w:ascii="Calibri" w:eastAsia="Calibri" w:hAnsi="Calibri" w:cs="Calibri"/>
          <w:sz w:val="22"/>
          <w:szCs w:val="22"/>
          <w:lang w:val="en-GB"/>
        </w:rPr>
        <w:tab/>
      </w:r>
      <w:r w:rsidR="00BC3080">
        <w:rPr>
          <w:rFonts w:ascii="Calibri" w:eastAsia="Calibri" w:hAnsi="Calibri" w:cs="Calibri"/>
          <w:sz w:val="22"/>
          <w:szCs w:val="22"/>
          <w:lang w:val="en-GB"/>
        </w:rPr>
        <w:t>Settled status</w:t>
      </w:r>
    </w:p>
    <w:p w14:paraId="59930135" w14:textId="58CF5C3A" w:rsidR="007F0524" w:rsidRPr="00D92915" w:rsidRDefault="00425BAE">
      <w:pPr>
        <w:tabs>
          <w:tab w:val="left" w:pos="3544"/>
        </w:tabs>
        <w:rPr>
          <w:rFonts w:ascii="Calibri" w:eastAsia="Calibri" w:hAnsi="Calibri" w:cs="Calibri"/>
          <w:sz w:val="22"/>
          <w:szCs w:val="22"/>
          <w:lang w:val="en-GB"/>
        </w:rPr>
      </w:pPr>
      <w:r w:rsidRPr="00D92915">
        <w:rPr>
          <w:rFonts w:ascii="Calibri" w:eastAsia="Calibri" w:hAnsi="Calibri" w:cs="Calibri"/>
          <w:b/>
          <w:sz w:val="22"/>
          <w:szCs w:val="22"/>
          <w:lang w:val="en-GB"/>
        </w:rPr>
        <w:tab/>
      </w:r>
    </w:p>
    <w:p w14:paraId="77A2210C" w14:textId="2DF68036" w:rsidR="007F0524" w:rsidRPr="00D92915" w:rsidRDefault="00425BAE">
      <w:pPr>
        <w:tabs>
          <w:tab w:val="left" w:pos="3420"/>
        </w:tabs>
        <w:rPr>
          <w:rFonts w:ascii="Calibri" w:eastAsia="Calibri" w:hAnsi="Calibri" w:cs="Calibri"/>
          <w:sz w:val="22"/>
          <w:szCs w:val="22"/>
          <w:lang w:val="en-GB"/>
        </w:rPr>
      </w:pPr>
      <w:r w:rsidRPr="00D92915">
        <w:rPr>
          <w:rFonts w:ascii="Calibri" w:eastAsia="Calibri" w:hAnsi="Calibri" w:cs="Calibri"/>
          <w:b/>
          <w:sz w:val="22"/>
          <w:szCs w:val="22"/>
          <w:lang w:val="en-GB"/>
        </w:rPr>
        <w:t>CONTACT DETAILS:</w:t>
      </w:r>
      <w:r w:rsidRPr="00D92915">
        <w:rPr>
          <w:rFonts w:ascii="Calibri" w:eastAsia="Calibri" w:hAnsi="Calibri" w:cs="Calibri"/>
          <w:b/>
          <w:sz w:val="22"/>
          <w:szCs w:val="22"/>
          <w:lang w:val="en-GB"/>
        </w:rPr>
        <w:tab/>
      </w:r>
      <w:bookmarkStart w:id="1" w:name="_Hlk86077335"/>
      <w:r w:rsidRPr="00D92915">
        <w:rPr>
          <w:rFonts w:asciiTheme="majorHAnsi" w:eastAsia="Calibri" w:hAnsiTheme="majorHAnsi" w:cstheme="majorHAnsi"/>
          <w:sz w:val="22"/>
          <w:szCs w:val="22"/>
          <w:lang w:val="en-GB"/>
        </w:rPr>
        <w:t>(</w:t>
      </w:r>
      <w:r w:rsidRPr="00D92915">
        <w:rPr>
          <w:rFonts w:ascii="Calibri" w:eastAsia="Calibri" w:hAnsi="Calibri" w:cs="Calibri"/>
          <w:sz w:val="22"/>
          <w:szCs w:val="22"/>
          <w:lang w:val="en-GB"/>
        </w:rPr>
        <w:t xml:space="preserve">M) </w:t>
      </w:r>
      <w:r w:rsidR="00125CB1">
        <w:rPr>
          <w:rFonts w:ascii="Calibri" w:eastAsia="Calibri" w:hAnsi="Calibri" w:cs="Calibri"/>
          <w:sz w:val="22"/>
          <w:szCs w:val="22"/>
          <w:lang w:val="en-GB"/>
        </w:rPr>
        <w:t>07378 891339</w:t>
      </w:r>
    </w:p>
    <w:p w14:paraId="21DABE8D" w14:textId="70C83B88" w:rsidR="007F0524" w:rsidRPr="00125CB1" w:rsidRDefault="00425BAE" w:rsidP="00036C9D">
      <w:pPr>
        <w:tabs>
          <w:tab w:val="left" w:pos="3420"/>
        </w:tabs>
        <w:rPr>
          <w:rStyle w:val="Hyperlink"/>
          <w:rFonts w:ascii="Calibri" w:hAnsi="Calibri" w:cs="Calibri"/>
          <w:sz w:val="22"/>
          <w:szCs w:val="22"/>
        </w:rPr>
      </w:pPr>
      <w:r w:rsidRPr="00D92915">
        <w:rPr>
          <w:rFonts w:ascii="Calibri" w:eastAsia="Calibri" w:hAnsi="Calibri" w:cs="Calibri"/>
          <w:sz w:val="22"/>
          <w:szCs w:val="22"/>
          <w:lang w:val="en-GB"/>
        </w:rPr>
        <w:tab/>
      </w:r>
      <w:r w:rsidRPr="00125CB1">
        <w:rPr>
          <w:rFonts w:ascii="Calibri" w:eastAsia="Calibri" w:hAnsi="Calibri" w:cs="Calibri"/>
          <w:sz w:val="22"/>
          <w:szCs w:val="22"/>
          <w:lang w:val="en-GB"/>
        </w:rPr>
        <w:t xml:space="preserve">(E) </w:t>
      </w:r>
      <w:hyperlink r:id="rId7" w:history="1">
        <w:r w:rsidR="00125CB1" w:rsidRPr="00125CB1">
          <w:rPr>
            <w:rStyle w:val="Hyperlink"/>
            <w:rFonts w:ascii="Calibri" w:hAnsi="Calibri" w:cs="Calibri"/>
            <w:sz w:val="22"/>
            <w:szCs w:val="22"/>
          </w:rPr>
          <w:t>contact@eugenionita.co.uk</w:t>
        </w:r>
      </w:hyperlink>
    </w:p>
    <w:bookmarkEnd w:id="1"/>
    <w:p w14:paraId="7927F177" w14:textId="1B7406FA" w:rsidR="00F14A05" w:rsidRPr="00125CB1" w:rsidRDefault="00F14A05" w:rsidP="00036C9D">
      <w:pPr>
        <w:tabs>
          <w:tab w:val="left" w:pos="3420"/>
        </w:tabs>
        <w:rPr>
          <w:rFonts w:ascii="Calibri" w:hAnsi="Calibri" w:cs="Calibri"/>
          <w:sz w:val="22"/>
          <w:szCs w:val="22"/>
        </w:rPr>
      </w:pPr>
      <w:r w:rsidRPr="00125CB1">
        <w:rPr>
          <w:rFonts w:ascii="Calibri" w:hAnsi="Calibri" w:cs="Calibri"/>
          <w:sz w:val="22"/>
          <w:szCs w:val="22"/>
          <w:lang w:val="en-GB"/>
        </w:rPr>
        <w:tab/>
        <w:t xml:space="preserve">(W) </w:t>
      </w:r>
      <w:hyperlink r:id="rId8" w:history="1">
        <w:r w:rsidR="00125CB1" w:rsidRPr="00125CB1">
          <w:rPr>
            <w:rStyle w:val="Hyperlink"/>
            <w:rFonts w:ascii="Calibri" w:hAnsi="Calibri" w:cs="Calibri"/>
            <w:sz w:val="22"/>
            <w:szCs w:val="22"/>
          </w:rPr>
          <w:t>https://www.eugenionita.co.uk/</w:t>
        </w:r>
      </w:hyperlink>
      <w:r w:rsidR="00125CB1" w:rsidRPr="00125CB1">
        <w:rPr>
          <w:rFonts w:ascii="Calibri" w:hAnsi="Calibri" w:cs="Calibri"/>
          <w:sz w:val="22"/>
          <w:szCs w:val="22"/>
        </w:rPr>
        <w:t xml:space="preserve"> </w:t>
      </w:r>
    </w:p>
    <w:p w14:paraId="067C3A29" w14:textId="437AA658" w:rsidR="00200C86" w:rsidRPr="00D92915" w:rsidRDefault="00200C86" w:rsidP="00036C9D">
      <w:pPr>
        <w:tabs>
          <w:tab w:val="left" w:pos="3420"/>
        </w:tabs>
        <w:rPr>
          <w:rFonts w:ascii="Calibri" w:hAnsi="Calibri" w:cs="Calibri"/>
          <w:i/>
          <w:iCs/>
          <w:sz w:val="22"/>
          <w:szCs w:val="22"/>
        </w:rPr>
      </w:pPr>
      <w:r w:rsidRPr="00125CB1">
        <w:rPr>
          <w:rFonts w:ascii="Calibri" w:hAnsi="Calibri" w:cs="Calibri"/>
          <w:sz w:val="22"/>
          <w:szCs w:val="22"/>
        </w:rPr>
        <w:tab/>
        <w:t xml:space="preserve">(GH) </w:t>
      </w:r>
      <w:hyperlink r:id="rId9" w:history="1">
        <w:r w:rsidR="00125CB1" w:rsidRPr="00125CB1">
          <w:rPr>
            <w:rStyle w:val="Hyperlink"/>
            <w:rFonts w:ascii="Calibri" w:hAnsi="Calibri" w:cs="Calibri"/>
            <w:sz w:val="22"/>
            <w:szCs w:val="22"/>
          </w:rPr>
          <w:t>https://github.com/M4tryxXx/</w:t>
        </w:r>
      </w:hyperlink>
      <w:r w:rsidR="00125CB1" w:rsidRPr="00125CB1">
        <w:rPr>
          <w:rFonts w:ascii="Calibri" w:hAnsi="Calibri" w:cs="Calibri"/>
          <w:sz w:val="22"/>
          <w:szCs w:val="22"/>
        </w:rPr>
        <w:t xml:space="preserve"> </w:t>
      </w:r>
      <w:r w:rsidRPr="00D92915">
        <w:rPr>
          <w:rFonts w:ascii="Calibri" w:hAnsi="Calibri" w:cs="Calibri"/>
          <w:i/>
          <w:iCs/>
          <w:sz w:val="22"/>
          <w:szCs w:val="22"/>
        </w:rPr>
        <w:t>(please email to request access)</w:t>
      </w:r>
    </w:p>
    <w:p w14:paraId="7C0CB992" w14:textId="7E91FCB5" w:rsidR="00700852" w:rsidRPr="00CA5A5F" w:rsidRDefault="00700852" w:rsidP="00036C9D">
      <w:pPr>
        <w:tabs>
          <w:tab w:val="left" w:pos="3420"/>
        </w:tabs>
        <w:rPr>
          <w:rFonts w:ascii="Calibri" w:hAnsi="Calibri" w:cs="Calibri"/>
          <w:sz w:val="22"/>
          <w:szCs w:val="22"/>
          <w:lang w:val="nb-NO"/>
        </w:rPr>
      </w:pPr>
      <w:bookmarkStart w:id="2" w:name="_Hlk86077365"/>
      <w:r w:rsidRPr="00D92915">
        <w:rPr>
          <w:rFonts w:ascii="Calibri" w:hAnsi="Calibri" w:cs="Calibri"/>
          <w:i/>
          <w:iCs/>
          <w:sz w:val="22"/>
          <w:szCs w:val="22"/>
        </w:rPr>
        <w:tab/>
      </w:r>
      <w:r w:rsidRPr="00BE4339">
        <w:rPr>
          <w:rFonts w:ascii="Calibri" w:hAnsi="Calibri" w:cs="Calibri"/>
          <w:sz w:val="22"/>
          <w:szCs w:val="22"/>
          <w:lang w:val="nb-NO"/>
        </w:rPr>
        <w:t xml:space="preserve">(LI) </w:t>
      </w:r>
      <w:hyperlink r:id="rId10" w:history="1">
        <w:r w:rsidR="00BE4339" w:rsidRPr="00BE4339">
          <w:rPr>
            <w:rStyle w:val="Hyperlink"/>
            <w:rFonts w:ascii="Calibri" w:hAnsi="Calibri" w:cs="Calibri"/>
            <w:sz w:val="22"/>
            <w:szCs w:val="22"/>
            <w:lang w:val="nb-NO"/>
          </w:rPr>
          <w:t>https://www.linkedin.com/in/eugen-ionita-0768a6354/</w:t>
        </w:r>
      </w:hyperlink>
    </w:p>
    <w:bookmarkEnd w:id="2"/>
    <w:p w14:paraId="5FCCDDFE" w14:textId="77777777" w:rsidR="00036C9D" w:rsidRPr="00CA5A5F" w:rsidRDefault="00036C9D">
      <w:pPr>
        <w:tabs>
          <w:tab w:val="left" w:pos="3544"/>
        </w:tabs>
        <w:rPr>
          <w:rFonts w:ascii="Calibri" w:eastAsia="Calibri" w:hAnsi="Calibri" w:cs="Calibri"/>
          <w:color w:val="FF0000"/>
          <w:sz w:val="22"/>
          <w:szCs w:val="22"/>
          <w:lang w:val="nb-NO"/>
        </w:rPr>
      </w:pPr>
    </w:p>
    <w:p w14:paraId="516D5102" w14:textId="6B695304" w:rsidR="00D12E9E" w:rsidRPr="00D92915" w:rsidRDefault="00063477" w:rsidP="00D12E9E">
      <w:pPr>
        <w:tabs>
          <w:tab w:val="left" w:pos="3420"/>
        </w:tabs>
        <w:rPr>
          <w:rFonts w:ascii="Calibri" w:eastAsia="Calibri" w:hAnsi="Calibri" w:cs="Calibri"/>
          <w:sz w:val="22"/>
          <w:szCs w:val="22"/>
          <w:lang w:val="en-GB"/>
        </w:rPr>
      </w:pPr>
      <w:r w:rsidRPr="00D92915">
        <w:rPr>
          <w:rFonts w:ascii="Calibri" w:eastAsia="Calibri" w:hAnsi="Calibri" w:cs="Calibri"/>
          <w:b/>
          <w:sz w:val="22"/>
          <w:szCs w:val="22"/>
          <w:u w:val="single"/>
          <w:lang w:val="en-GB"/>
        </w:rPr>
        <w:t>CODING</w:t>
      </w:r>
      <w:r w:rsidR="00D12E9E" w:rsidRPr="00D92915">
        <w:rPr>
          <w:rFonts w:ascii="Calibri" w:eastAsia="Calibri" w:hAnsi="Calibri" w:cs="Calibri"/>
          <w:b/>
          <w:sz w:val="22"/>
          <w:szCs w:val="22"/>
          <w:u w:val="single"/>
          <w:lang w:val="en-GB"/>
        </w:rPr>
        <w:t xml:space="preserve"> TRAINEESHIP</w:t>
      </w:r>
      <w:r w:rsidR="00D12E9E" w:rsidRPr="00D92915">
        <w:rPr>
          <w:rFonts w:ascii="Calibri" w:eastAsia="Calibri" w:hAnsi="Calibri" w:cs="Calibri"/>
          <w:b/>
          <w:sz w:val="22"/>
          <w:szCs w:val="22"/>
          <w:lang w:val="en-GB"/>
        </w:rPr>
        <w:tab/>
        <w:t>IT Career Switch Ltd</w:t>
      </w:r>
    </w:p>
    <w:p w14:paraId="69C99D9B" w14:textId="29E0B968" w:rsidR="00D12E9E" w:rsidRPr="00D92915" w:rsidRDefault="00D12E9E" w:rsidP="00D12E9E">
      <w:pPr>
        <w:tabs>
          <w:tab w:val="left" w:pos="3420"/>
        </w:tabs>
        <w:rPr>
          <w:rFonts w:ascii="Calibri" w:eastAsia="Calibri" w:hAnsi="Calibri" w:cs="Calibri"/>
          <w:sz w:val="22"/>
          <w:szCs w:val="22"/>
          <w:lang w:val="en-GB"/>
        </w:rPr>
      </w:pPr>
      <w:r w:rsidRPr="00D92915">
        <w:rPr>
          <w:rFonts w:ascii="Calibri" w:eastAsia="Calibri" w:hAnsi="Calibri" w:cs="Calibri"/>
          <w:sz w:val="22"/>
          <w:szCs w:val="22"/>
          <w:lang w:val="en-GB"/>
        </w:rPr>
        <w:tab/>
      </w:r>
      <w:r w:rsidR="00AA5D32" w:rsidRPr="00D92915">
        <w:rPr>
          <w:rFonts w:ascii="Calibri" w:eastAsia="Calibri" w:hAnsi="Calibri" w:cs="Calibri"/>
          <w:sz w:val="22"/>
          <w:szCs w:val="22"/>
          <w:lang w:val="en-GB"/>
        </w:rPr>
        <w:t>Coding</w:t>
      </w:r>
      <w:r w:rsidRPr="00D92915">
        <w:rPr>
          <w:rFonts w:ascii="Calibri" w:eastAsia="Calibri" w:hAnsi="Calibri" w:cs="Calibri"/>
          <w:sz w:val="22"/>
          <w:szCs w:val="22"/>
          <w:lang w:val="en-GB"/>
        </w:rPr>
        <w:t xml:space="preserve"> Traineeship</w:t>
      </w:r>
      <w:r w:rsidR="00063477" w:rsidRPr="00D92915">
        <w:rPr>
          <w:rFonts w:ascii="Calibri" w:eastAsia="Calibri" w:hAnsi="Calibri" w:cs="Calibri"/>
          <w:sz w:val="22"/>
          <w:szCs w:val="22"/>
          <w:lang w:val="en-GB"/>
        </w:rPr>
        <w:t xml:space="preserve"> – Full </w:t>
      </w:r>
      <w:r w:rsidR="005758E7">
        <w:rPr>
          <w:rFonts w:ascii="Calibri" w:eastAsia="Calibri" w:hAnsi="Calibri" w:cs="Calibri"/>
          <w:sz w:val="22"/>
          <w:szCs w:val="22"/>
          <w:lang w:val="en-GB"/>
        </w:rPr>
        <w:t>S</w:t>
      </w:r>
      <w:r w:rsidR="00063477" w:rsidRPr="00D92915">
        <w:rPr>
          <w:rFonts w:ascii="Calibri" w:eastAsia="Calibri" w:hAnsi="Calibri" w:cs="Calibri"/>
          <w:sz w:val="22"/>
          <w:szCs w:val="22"/>
          <w:lang w:val="en-GB"/>
        </w:rPr>
        <w:t xml:space="preserve">tack </w:t>
      </w:r>
      <w:r w:rsidR="005758E7">
        <w:rPr>
          <w:rFonts w:ascii="Calibri" w:eastAsia="Calibri" w:hAnsi="Calibri" w:cs="Calibri"/>
          <w:sz w:val="22"/>
          <w:szCs w:val="22"/>
          <w:lang w:val="en-GB"/>
        </w:rPr>
        <w:t>D</w:t>
      </w:r>
      <w:r w:rsidR="00063477" w:rsidRPr="00D92915">
        <w:rPr>
          <w:rFonts w:ascii="Calibri" w:eastAsia="Calibri" w:hAnsi="Calibri" w:cs="Calibri"/>
          <w:sz w:val="22"/>
          <w:szCs w:val="22"/>
          <w:lang w:val="en-GB"/>
        </w:rPr>
        <w:t>eveloper</w:t>
      </w:r>
      <w:r w:rsidRPr="00D92915">
        <w:rPr>
          <w:rFonts w:ascii="Calibri" w:eastAsia="Calibri" w:hAnsi="Calibri" w:cs="Calibri"/>
          <w:sz w:val="22"/>
          <w:szCs w:val="22"/>
          <w:lang w:val="en-GB"/>
        </w:rPr>
        <w:t xml:space="preserve"> </w:t>
      </w:r>
      <w:r w:rsidRPr="00D92915">
        <w:rPr>
          <w:rFonts w:ascii="Calibri" w:eastAsia="Calibri" w:hAnsi="Calibri" w:cs="Calibri"/>
          <w:sz w:val="22"/>
          <w:szCs w:val="22"/>
          <w:lang w:val="en-GB"/>
        </w:rPr>
        <w:tab/>
      </w:r>
      <w:r w:rsidRPr="00D92915">
        <w:rPr>
          <w:rFonts w:ascii="Calibri" w:eastAsia="Calibri" w:hAnsi="Calibri" w:cs="Calibri"/>
          <w:sz w:val="22"/>
          <w:szCs w:val="22"/>
          <w:lang w:val="en-GB"/>
        </w:rPr>
        <w:tab/>
      </w:r>
    </w:p>
    <w:p w14:paraId="76B02204" w14:textId="10EE8147" w:rsidR="00D12E9E" w:rsidRPr="00D92915" w:rsidRDefault="00D12E9E" w:rsidP="00D12E9E">
      <w:pPr>
        <w:tabs>
          <w:tab w:val="left" w:pos="3420"/>
        </w:tabs>
        <w:rPr>
          <w:rFonts w:ascii="Calibri" w:eastAsia="Calibri" w:hAnsi="Calibri" w:cs="Calibri"/>
          <w:color w:val="FF0000"/>
          <w:sz w:val="22"/>
          <w:szCs w:val="22"/>
          <w:lang w:val="en-GB"/>
        </w:rPr>
      </w:pPr>
      <w:r w:rsidRPr="00D92915">
        <w:rPr>
          <w:rFonts w:ascii="Calibri" w:eastAsia="Calibri" w:hAnsi="Calibri" w:cs="Calibri"/>
          <w:color w:val="FF0000"/>
          <w:sz w:val="22"/>
          <w:szCs w:val="22"/>
          <w:lang w:val="en-GB"/>
        </w:rPr>
        <w:tab/>
      </w:r>
      <w:r w:rsidR="00F82F0E" w:rsidRPr="00D92915">
        <w:rPr>
          <w:rFonts w:ascii="Calibri" w:eastAsia="Calibri" w:hAnsi="Calibri" w:cs="Calibri"/>
          <w:sz w:val="22"/>
          <w:szCs w:val="22"/>
          <w:lang w:val="en-GB"/>
        </w:rPr>
        <w:t>1-year</w:t>
      </w:r>
      <w:r w:rsidR="00AA5D32" w:rsidRPr="00D92915">
        <w:rPr>
          <w:rFonts w:ascii="Calibri" w:eastAsia="Calibri" w:hAnsi="Calibri" w:cs="Calibri"/>
          <w:sz w:val="22"/>
          <w:szCs w:val="22"/>
          <w:lang w:val="en-GB"/>
        </w:rPr>
        <w:t xml:space="preserve"> </w:t>
      </w:r>
      <w:r w:rsidRPr="00D92915">
        <w:rPr>
          <w:rFonts w:ascii="Calibri" w:eastAsia="Calibri" w:hAnsi="Calibri" w:cs="Calibri"/>
          <w:sz w:val="22"/>
          <w:szCs w:val="22"/>
          <w:lang w:val="en-GB"/>
        </w:rPr>
        <w:t>program</w:t>
      </w:r>
      <w:r w:rsidRPr="00D92915">
        <w:rPr>
          <w:rFonts w:ascii="Calibri" w:eastAsia="Calibri" w:hAnsi="Calibri" w:cs="Calibri"/>
          <w:color w:val="FF0000"/>
          <w:sz w:val="22"/>
          <w:szCs w:val="22"/>
          <w:lang w:val="en-GB"/>
        </w:rPr>
        <w:br/>
      </w:r>
    </w:p>
    <w:p w14:paraId="6EE6264E" w14:textId="61117D42" w:rsidR="00D12E9E" w:rsidRPr="00D92915" w:rsidRDefault="00D12E9E" w:rsidP="00063477">
      <w:pPr>
        <w:tabs>
          <w:tab w:val="left" w:pos="3540"/>
        </w:tabs>
        <w:ind w:left="3420" w:hanging="3540"/>
        <w:rPr>
          <w:rFonts w:ascii="Calibri" w:eastAsia="Calibri" w:hAnsi="Calibri" w:cs="Calibri"/>
          <w:color w:val="222222"/>
          <w:sz w:val="22"/>
          <w:szCs w:val="22"/>
          <w:lang w:val="en-GB"/>
        </w:rPr>
      </w:pPr>
      <w:r w:rsidRPr="00D92915">
        <w:rPr>
          <w:rFonts w:ascii="Calibri" w:eastAsia="Calibri" w:hAnsi="Calibri" w:cs="Calibri"/>
          <w:sz w:val="22"/>
          <w:szCs w:val="22"/>
          <w:lang w:val="en-GB"/>
        </w:rPr>
        <w:tab/>
      </w:r>
      <w:r w:rsidR="00063477" w:rsidRPr="00D92915">
        <w:rPr>
          <w:rFonts w:ascii="Calibri" w:eastAsia="Calibri" w:hAnsi="Calibri" w:cs="Calibri"/>
          <w:color w:val="222222"/>
          <w:sz w:val="22"/>
          <w:szCs w:val="22"/>
          <w:lang w:val="en-GB"/>
        </w:rPr>
        <w:t>During the traineeship</w:t>
      </w:r>
      <w:r w:rsidR="000A6C3E">
        <w:rPr>
          <w:rFonts w:ascii="Calibri" w:eastAsia="Calibri" w:hAnsi="Calibri" w:cs="Calibri"/>
          <w:color w:val="222222"/>
          <w:sz w:val="22"/>
          <w:szCs w:val="22"/>
          <w:lang w:val="en-GB"/>
        </w:rPr>
        <w:t>,</w:t>
      </w:r>
      <w:r w:rsidR="00063477" w:rsidRPr="00D92915">
        <w:rPr>
          <w:rFonts w:ascii="Calibri" w:eastAsia="Calibri" w:hAnsi="Calibri" w:cs="Calibri"/>
          <w:color w:val="222222"/>
          <w:sz w:val="22"/>
          <w:szCs w:val="22"/>
          <w:lang w:val="en-GB"/>
        </w:rPr>
        <w:t xml:space="preserve"> I had to demonstrate a very competent level of the following programming </w:t>
      </w:r>
      <w:r w:rsidR="00F14A05" w:rsidRPr="00D92915">
        <w:rPr>
          <w:rFonts w:ascii="Calibri" w:eastAsia="Calibri" w:hAnsi="Calibri" w:cs="Calibri"/>
          <w:color w:val="222222"/>
          <w:sz w:val="22"/>
          <w:szCs w:val="22"/>
          <w:lang w:val="en-GB"/>
        </w:rPr>
        <w:t xml:space="preserve">languages </w:t>
      </w:r>
      <w:r w:rsidR="00063477" w:rsidRPr="00D92915">
        <w:rPr>
          <w:rFonts w:ascii="Calibri" w:eastAsia="Calibri" w:hAnsi="Calibri" w:cs="Calibri"/>
          <w:color w:val="222222"/>
          <w:sz w:val="22"/>
          <w:szCs w:val="22"/>
          <w:lang w:val="en-GB"/>
        </w:rPr>
        <w:t>and technical skills</w:t>
      </w:r>
      <w:r w:rsidR="000A6C3E">
        <w:rPr>
          <w:rFonts w:ascii="Calibri" w:eastAsia="Calibri" w:hAnsi="Calibri" w:cs="Calibri"/>
          <w:color w:val="222222"/>
          <w:sz w:val="22"/>
          <w:szCs w:val="22"/>
          <w:lang w:val="en-GB"/>
        </w:rPr>
        <w:t>:</w:t>
      </w:r>
      <w:r w:rsidR="00063477" w:rsidRPr="00D92915">
        <w:rPr>
          <w:rFonts w:ascii="Calibri" w:eastAsia="Calibri" w:hAnsi="Calibri" w:cs="Calibri"/>
          <w:color w:val="222222"/>
          <w:sz w:val="22"/>
          <w:szCs w:val="22"/>
          <w:lang w:val="en-GB"/>
        </w:rPr>
        <w:t xml:space="preserve">  </w:t>
      </w:r>
    </w:p>
    <w:p w14:paraId="0E58625E" w14:textId="77777777" w:rsidR="00D12E9E" w:rsidRPr="00D92915" w:rsidRDefault="00D12E9E" w:rsidP="00D12E9E">
      <w:pPr>
        <w:shd w:val="clear" w:color="auto" w:fill="FFFFFF"/>
        <w:tabs>
          <w:tab w:val="left" w:pos="3540"/>
        </w:tabs>
        <w:rPr>
          <w:rFonts w:ascii="Calibri" w:eastAsia="Calibri" w:hAnsi="Calibri" w:cs="Calibri"/>
          <w:color w:val="222222"/>
          <w:sz w:val="22"/>
          <w:szCs w:val="22"/>
          <w:lang w:val="en-GB"/>
        </w:rPr>
      </w:pPr>
    </w:p>
    <w:p w14:paraId="5D90A725" w14:textId="12605894" w:rsidR="00200C86" w:rsidRPr="00D92915" w:rsidRDefault="00200C86" w:rsidP="00200C86">
      <w:pPr>
        <w:numPr>
          <w:ilvl w:val="0"/>
          <w:numId w:val="1"/>
        </w:numPr>
        <w:rPr>
          <w:rFonts w:ascii="Calibri" w:eastAsia="Calibri" w:hAnsi="Calibri" w:cs="Calibri"/>
          <w:color w:val="222222"/>
          <w:sz w:val="22"/>
          <w:szCs w:val="22"/>
          <w:lang w:val="en-GB"/>
        </w:rPr>
      </w:pPr>
      <w:r w:rsidRPr="00D92915">
        <w:rPr>
          <w:rFonts w:ascii="Calibri" w:eastAsia="Calibri" w:hAnsi="Calibri" w:cs="Calibri"/>
          <w:color w:val="222222"/>
          <w:sz w:val="22"/>
          <w:szCs w:val="22"/>
          <w:lang w:val="en-GB"/>
        </w:rPr>
        <w:t>HTML5, CSS3, JavaScript</w:t>
      </w:r>
    </w:p>
    <w:p w14:paraId="116916A7" w14:textId="2F94EAEA" w:rsidR="00200C86" w:rsidRPr="00D92915" w:rsidRDefault="00200C86" w:rsidP="00200C86">
      <w:pPr>
        <w:numPr>
          <w:ilvl w:val="0"/>
          <w:numId w:val="1"/>
        </w:numPr>
        <w:rPr>
          <w:rFonts w:ascii="Calibri" w:eastAsia="Calibri" w:hAnsi="Calibri" w:cs="Calibri"/>
          <w:color w:val="222222"/>
          <w:sz w:val="22"/>
          <w:szCs w:val="22"/>
          <w:lang w:val="en-GB"/>
        </w:rPr>
      </w:pPr>
      <w:r w:rsidRPr="00D92915">
        <w:rPr>
          <w:rFonts w:ascii="Calibri" w:eastAsia="Calibri" w:hAnsi="Calibri" w:cs="Calibri"/>
          <w:color w:val="222222"/>
          <w:sz w:val="22"/>
          <w:szCs w:val="22"/>
          <w:lang w:val="en-GB"/>
        </w:rPr>
        <w:t>PHP, SQL,</w:t>
      </w:r>
      <w:r w:rsidR="00F83DE2">
        <w:rPr>
          <w:rFonts w:ascii="Calibri" w:eastAsia="Calibri" w:hAnsi="Calibri" w:cs="Calibri"/>
          <w:color w:val="222222"/>
          <w:sz w:val="22"/>
          <w:szCs w:val="22"/>
          <w:lang w:val="en-GB"/>
        </w:rPr>
        <w:t xml:space="preserve"> MySQL,</w:t>
      </w:r>
      <w:r w:rsidRPr="00D92915">
        <w:rPr>
          <w:rFonts w:ascii="Calibri" w:eastAsia="Calibri" w:hAnsi="Calibri" w:cs="Calibri"/>
          <w:color w:val="222222"/>
          <w:sz w:val="22"/>
          <w:szCs w:val="22"/>
          <w:lang w:val="en-GB"/>
        </w:rPr>
        <w:t xml:space="preserve"> React, jQuery</w:t>
      </w:r>
      <w:r w:rsidR="003759CD">
        <w:rPr>
          <w:rFonts w:ascii="Calibri" w:eastAsia="Calibri" w:hAnsi="Calibri" w:cs="Calibri"/>
          <w:color w:val="222222"/>
          <w:sz w:val="22"/>
          <w:szCs w:val="22"/>
          <w:lang w:val="en-GB"/>
        </w:rPr>
        <w:t>, C#</w:t>
      </w:r>
    </w:p>
    <w:p w14:paraId="0796C0D7" w14:textId="2564FA1F" w:rsidR="00200C86" w:rsidRPr="00D92915" w:rsidRDefault="00200C86" w:rsidP="00200C86">
      <w:pPr>
        <w:numPr>
          <w:ilvl w:val="0"/>
          <w:numId w:val="1"/>
        </w:numPr>
        <w:rPr>
          <w:rFonts w:ascii="Calibri" w:eastAsia="Calibri" w:hAnsi="Calibri" w:cs="Calibri"/>
          <w:color w:val="222222"/>
          <w:sz w:val="22"/>
          <w:szCs w:val="22"/>
          <w:lang w:val="en-GB"/>
        </w:rPr>
      </w:pPr>
      <w:r w:rsidRPr="00D92915">
        <w:rPr>
          <w:rFonts w:ascii="Calibri" w:eastAsia="Calibri" w:hAnsi="Calibri" w:cs="Calibri"/>
          <w:color w:val="222222"/>
          <w:sz w:val="22"/>
          <w:szCs w:val="22"/>
          <w:lang w:val="en-GB"/>
        </w:rPr>
        <w:t>Python,</w:t>
      </w:r>
      <w:r w:rsidR="00700852" w:rsidRPr="00D92915">
        <w:rPr>
          <w:rFonts w:ascii="Calibri" w:eastAsia="Calibri" w:hAnsi="Calibri" w:cs="Calibri"/>
          <w:color w:val="222222"/>
          <w:sz w:val="22"/>
          <w:szCs w:val="22"/>
          <w:lang w:val="en-GB"/>
        </w:rPr>
        <w:t xml:space="preserve"> Node.js</w:t>
      </w:r>
      <w:r w:rsidR="00D92915">
        <w:rPr>
          <w:rFonts w:ascii="Calibri" w:eastAsia="Calibri" w:hAnsi="Calibri" w:cs="Calibri"/>
          <w:color w:val="222222"/>
          <w:sz w:val="22"/>
          <w:szCs w:val="22"/>
          <w:lang w:val="en-GB"/>
        </w:rPr>
        <w:t>, Boo</w:t>
      </w:r>
      <w:r w:rsidR="00A623E9">
        <w:rPr>
          <w:rFonts w:ascii="Calibri" w:eastAsia="Calibri" w:hAnsi="Calibri" w:cs="Calibri"/>
          <w:color w:val="222222"/>
          <w:sz w:val="22"/>
          <w:szCs w:val="22"/>
          <w:lang w:val="en-GB"/>
        </w:rPr>
        <w:t>t</w:t>
      </w:r>
      <w:r w:rsidR="00D92915">
        <w:rPr>
          <w:rFonts w:ascii="Calibri" w:eastAsia="Calibri" w:hAnsi="Calibri" w:cs="Calibri"/>
          <w:color w:val="222222"/>
          <w:sz w:val="22"/>
          <w:szCs w:val="22"/>
          <w:lang w:val="en-GB"/>
        </w:rPr>
        <w:t>strap</w:t>
      </w:r>
      <w:r w:rsidR="00BD1CB5">
        <w:rPr>
          <w:rFonts w:ascii="Calibri" w:eastAsia="Calibri" w:hAnsi="Calibri" w:cs="Calibri"/>
          <w:color w:val="222222"/>
          <w:sz w:val="22"/>
          <w:szCs w:val="22"/>
          <w:lang w:val="en-GB"/>
        </w:rPr>
        <w:t>, Java</w:t>
      </w:r>
      <w:r w:rsidR="00BE6E62">
        <w:rPr>
          <w:rFonts w:ascii="Calibri" w:eastAsia="Calibri" w:hAnsi="Calibri" w:cs="Calibri"/>
          <w:color w:val="222222"/>
          <w:sz w:val="22"/>
          <w:szCs w:val="22"/>
          <w:lang w:val="en-GB"/>
        </w:rPr>
        <w:t>, JSON</w:t>
      </w:r>
    </w:p>
    <w:p w14:paraId="3D70A61D" w14:textId="738B58E1" w:rsidR="00200C86" w:rsidRPr="00D92915" w:rsidRDefault="00200C86" w:rsidP="00200C86">
      <w:pPr>
        <w:numPr>
          <w:ilvl w:val="0"/>
          <w:numId w:val="1"/>
        </w:numPr>
        <w:rPr>
          <w:rFonts w:ascii="Calibri" w:eastAsia="Calibri" w:hAnsi="Calibri" w:cs="Calibri"/>
          <w:color w:val="222222"/>
          <w:sz w:val="22"/>
          <w:szCs w:val="22"/>
          <w:lang w:val="en-GB"/>
        </w:rPr>
      </w:pPr>
      <w:r w:rsidRPr="00D92915">
        <w:rPr>
          <w:rFonts w:ascii="Calibri" w:eastAsia="Calibri" w:hAnsi="Calibri" w:cs="Calibri"/>
          <w:color w:val="222222"/>
          <w:sz w:val="22"/>
          <w:szCs w:val="22"/>
          <w:lang w:val="en-GB"/>
        </w:rPr>
        <w:t>Command line Git, Git</w:t>
      </w:r>
      <w:r w:rsidR="00A623E9">
        <w:rPr>
          <w:rFonts w:ascii="Calibri" w:eastAsia="Calibri" w:hAnsi="Calibri" w:cs="Calibri"/>
          <w:color w:val="222222"/>
          <w:sz w:val="22"/>
          <w:szCs w:val="22"/>
          <w:lang w:val="en-GB"/>
        </w:rPr>
        <w:t>H</w:t>
      </w:r>
      <w:r w:rsidRPr="00D92915">
        <w:rPr>
          <w:rFonts w:ascii="Calibri" w:eastAsia="Calibri" w:hAnsi="Calibri" w:cs="Calibri"/>
          <w:color w:val="222222"/>
          <w:sz w:val="22"/>
          <w:szCs w:val="22"/>
          <w:lang w:val="en-GB"/>
        </w:rPr>
        <w:t>ub</w:t>
      </w:r>
    </w:p>
    <w:p w14:paraId="4E016CB9" w14:textId="6793F7AB" w:rsidR="00185C07" w:rsidRPr="00D92915" w:rsidRDefault="00200C86" w:rsidP="00200C86">
      <w:pPr>
        <w:numPr>
          <w:ilvl w:val="0"/>
          <w:numId w:val="1"/>
        </w:numPr>
        <w:rPr>
          <w:rFonts w:ascii="Calibri" w:eastAsia="Calibri" w:hAnsi="Calibri" w:cs="Calibri"/>
          <w:color w:val="222222"/>
          <w:sz w:val="22"/>
          <w:szCs w:val="22"/>
          <w:lang w:val="en-GB"/>
        </w:rPr>
      </w:pPr>
      <w:r w:rsidRPr="00D92915">
        <w:rPr>
          <w:rFonts w:ascii="Calibri" w:eastAsia="Calibri" w:hAnsi="Calibri" w:cs="Calibri"/>
          <w:color w:val="222222"/>
          <w:sz w:val="22"/>
          <w:szCs w:val="22"/>
          <w:lang w:val="en-GB"/>
        </w:rPr>
        <w:t xml:space="preserve">Remote API access </w:t>
      </w:r>
    </w:p>
    <w:p w14:paraId="2F962190" w14:textId="77777777" w:rsidR="00987BA6" w:rsidRPr="00D92915" w:rsidRDefault="00987BA6" w:rsidP="00185C07">
      <w:pPr>
        <w:shd w:val="clear" w:color="auto" w:fill="FFFFFF"/>
        <w:tabs>
          <w:tab w:val="left" w:pos="3540"/>
        </w:tabs>
        <w:rPr>
          <w:rFonts w:ascii="Calibri" w:eastAsia="Calibri" w:hAnsi="Calibri" w:cs="Calibri"/>
          <w:color w:val="222222"/>
          <w:sz w:val="22"/>
          <w:szCs w:val="22"/>
          <w:lang w:val="en-GB"/>
        </w:rPr>
      </w:pPr>
    </w:p>
    <w:p w14:paraId="2B695EC9" w14:textId="1E3EEBDB" w:rsidR="00987BA6" w:rsidRPr="00D92915" w:rsidRDefault="00193A64" w:rsidP="00D12E9E">
      <w:pPr>
        <w:tabs>
          <w:tab w:val="left" w:pos="3420"/>
        </w:tabs>
        <w:rPr>
          <w:rFonts w:ascii="Calibri" w:eastAsia="Calibri" w:hAnsi="Calibri" w:cs="Calibri"/>
          <w:sz w:val="22"/>
          <w:szCs w:val="22"/>
          <w:u w:val="single"/>
          <w:lang w:val="en-GB"/>
        </w:rPr>
      </w:pPr>
      <w:r w:rsidRPr="00D92915">
        <w:rPr>
          <w:rFonts w:ascii="Calibri" w:eastAsia="Calibri" w:hAnsi="Calibri" w:cs="Calibri"/>
          <w:b/>
          <w:sz w:val="22"/>
          <w:szCs w:val="22"/>
          <w:u w:val="single"/>
          <w:lang w:val="en-GB"/>
        </w:rPr>
        <w:t>DEVELOPMENT</w:t>
      </w:r>
      <w:r w:rsidR="00425BAE" w:rsidRPr="00D92915">
        <w:rPr>
          <w:rFonts w:ascii="Calibri" w:eastAsia="Calibri" w:hAnsi="Calibri" w:cs="Calibri"/>
          <w:b/>
          <w:sz w:val="22"/>
          <w:szCs w:val="22"/>
          <w:u w:val="single"/>
          <w:lang w:val="en-GB"/>
        </w:rPr>
        <w:t xml:space="preserve"> EXPERIENCE</w:t>
      </w:r>
      <w:r w:rsidR="00425BAE" w:rsidRPr="00D92915">
        <w:rPr>
          <w:rFonts w:ascii="Calibri" w:eastAsia="Calibri" w:hAnsi="Calibri" w:cs="Calibri"/>
          <w:sz w:val="22"/>
          <w:szCs w:val="22"/>
          <w:u w:val="single"/>
          <w:lang w:val="en-GB"/>
        </w:rPr>
        <w:t>:</w:t>
      </w:r>
    </w:p>
    <w:p w14:paraId="4F7B155A" w14:textId="1A8784F5" w:rsidR="00193A64" w:rsidRPr="00D92915" w:rsidRDefault="00193A64" w:rsidP="00D12E9E">
      <w:pPr>
        <w:tabs>
          <w:tab w:val="left" w:pos="3420"/>
        </w:tabs>
        <w:rPr>
          <w:rFonts w:ascii="Calibri" w:eastAsia="Calibri" w:hAnsi="Calibri" w:cs="Calibri"/>
          <w:sz w:val="22"/>
          <w:szCs w:val="22"/>
          <w:lang w:val="en-GB"/>
        </w:rPr>
      </w:pPr>
      <w:r w:rsidRPr="00D92915">
        <w:rPr>
          <w:rFonts w:ascii="Calibri" w:eastAsia="Calibri" w:hAnsi="Calibri" w:cs="Calibri"/>
          <w:sz w:val="22"/>
          <w:szCs w:val="22"/>
          <w:lang w:val="en-GB"/>
        </w:rPr>
        <w:t xml:space="preserve">Below are the </w:t>
      </w:r>
      <w:r w:rsidR="000C09D1" w:rsidRPr="00D92915">
        <w:rPr>
          <w:rFonts w:ascii="Calibri" w:eastAsia="Calibri" w:hAnsi="Calibri" w:cs="Calibri"/>
          <w:sz w:val="22"/>
          <w:szCs w:val="22"/>
          <w:lang w:val="en-GB"/>
        </w:rPr>
        <w:t>two</w:t>
      </w:r>
      <w:r w:rsidRPr="00D92915">
        <w:rPr>
          <w:rFonts w:ascii="Calibri" w:eastAsia="Calibri" w:hAnsi="Calibri" w:cs="Calibri"/>
          <w:sz w:val="22"/>
          <w:szCs w:val="22"/>
          <w:lang w:val="en-GB"/>
        </w:rPr>
        <w:t xml:space="preserve"> briefs of development projects I completed with IT Career Switch which can be found in my </w:t>
      </w:r>
      <w:r w:rsidR="000C09D1" w:rsidRPr="00D92915">
        <w:rPr>
          <w:rFonts w:ascii="Calibri" w:eastAsia="Calibri" w:hAnsi="Calibri" w:cs="Calibri"/>
          <w:sz w:val="22"/>
          <w:szCs w:val="22"/>
          <w:lang w:val="en-GB"/>
        </w:rPr>
        <w:t>bio</w:t>
      </w:r>
      <w:r w:rsidRPr="00D92915">
        <w:rPr>
          <w:rFonts w:ascii="Calibri" w:eastAsia="Calibri" w:hAnsi="Calibri" w:cs="Calibri"/>
          <w:sz w:val="22"/>
          <w:szCs w:val="22"/>
          <w:lang w:val="en-GB"/>
        </w:rPr>
        <w:t xml:space="preserve">: </w:t>
      </w:r>
      <w:hyperlink r:id="rId11" w:history="1">
        <w:r w:rsidR="00125CB1" w:rsidRPr="00125CB1">
          <w:rPr>
            <w:rStyle w:val="Hyperlink"/>
            <w:rFonts w:ascii="Calibri" w:hAnsi="Calibri" w:cs="Calibri"/>
            <w:sz w:val="22"/>
            <w:szCs w:val="22"/>
          </w:rPr>
          <w:t>https://www.eugenionita.co.uk/</w:t>
        </w:r>
      </w:hyperlink>
      <w:r w:rsidR="00125CB1" w:rsidRPr="00125CB1">
        <w:rPr>
          <w:rFonts w:ascii="Calibri" w:hAnsi="Calibri" w:cs="Calibri"/>
          <w:sz w:val="22"/>
          <w:szCs w:val="22"/>
        </w:rPr>
        <w:t xml:space="preserve"> </w:t>
      </w:r>
    </w:p>
    <w:p w14:paraId="24791FFC" w14:textId="353E2D27" w:rsidR="00537A8E" w:rsidRPr="00D92915" w:rsidRDefault="00F14A05">
      <w:pPr>
        <w:rPr>
          <w:rFonts w:ascii="Calibri" w:eastAsia="Calibri" w:hAnsi="Calibri" w:cs="Calibri"/>
          <w:sz w:val="22"/>
          <w:szCs w:val="22"/>
          <w:lang w:val="en-GB"/>
        </w:rPr>
      </w:pPr>
      <w:r w:rsidRPr="00D92915">
        <w:rPr>
          <w:rFonts w:ascii="Calibri" w:eastAsia="Calibri" w:hAnsi="Calibri" w:cs="Calibri"/>
          <w:sz w:val="22"/>
          <w:szCs w:val="22"/>
          <w:lang w:val="en-GB"/>
        </w:rPr>
        <w:tab/>
      </w:r>
      <w:r w:rsidRPr="00D92915">
        <w:rPr>
          <w:rFonts w:ascii="Calibri" w:eastAsia="Calibri" w:hAnsi="Calibri" w:cs="Calibri"/>
          <w:sz w:val="22"/>
          <w:szCs w:val="22"/>
          <w:lang w:val="en-GB"/>
        </w:rPr>
        <w:tab/>
      </w:r>
      <w:r w:rsidRPr="00D92915">
        <w:rPr>
          <w:rFonts w:ascii="Calibri" w:eastAsia="Calibri" w:hAnsi="Calibri" w:cs="Calibri"/>
          <w:sz w:val="22"/>
          <w:szCs w:val="22"/>
          <w:lang w:val="en-GB"/>
        </w:rPr>
        <w:tab/>
      </w:r>
      <w:r w:rsidRPr="00D92915">
        <w:rPr>
          <w:rFonts w:ascii="Calibri" w:eastAsia="Calibri" w:hAnsi="Calibri" w:cs="Calibri"/>
          <w:sz w:val="22"/>
          <w:szCs w:val="22"/>
          <w:lang w:val="en-GB"/>
        </w:rPr>
        <w:tab/>
      </w:r>
      <w:r w:rsidRPr="00D92915">
        <w:rPr>
          <w:rFonts w:ascii="Calibri" w:eastAsia="Calibri" w:hAnsi="Calibri" w:cs="Calibri"/>
          <w:sz w:val="22"/>
          <w:szCs w:val="22"/>
          <w:lang w:val="en-GB"/>
        </w:rPr>
        <w:tab/>
      </w:r>
    </w:p>
    <w:p w14:paraId="36D793CB" w14:textId="77777777" w:rsidR="009A4B63" w:rsidRDefault="009A4B63" w:rsidP="009A4B63">
      <w:pPr>
        <w:pStyle w:val="NormalWeb"/>
        <w:spacing w:before="0" w:beforeAutospacing="0" w:after="0" w:afterAutospacing="0"/>
        <w:rPr>
          <w:rFonts w:ascii="Calibri" w:hAnsi="Calibri" w:cs="Calibri"/>
          <w:color w:val="000000"/>
          <w:sz w:val="22"/>
          <w:szCs w:val="22"/>
        </w:rPr>
      </w:pPr>
      <w:r>
        <w:rPr>
          <w:rFonts w:ascii="Calibri" w:hAnsi="Calibri" w:cs="Calibri"/>
          <w:b/>
          <w:bCs/>
          <w:color w:val="000000"/>
          <w:sz w:val="22"/>
          <w:szCs w:val="22"/>
        </w:rPr>
        <w:t xml:space="preserve">Portfolio Project #1: “Gazetteer” </w:t>
      </w:r>
    </w:p>
    <w:p w14:paraId="074D9609" w14:textId="77777777" w:rsidR="009A4B63" w:rsidRDefault="009A4B63" w:rsidP="009A4B63">
      <w:pPr>
        <w:pStyle w:val="NormalWeb"/>
        <w:spacing w:before="0" w:beforeAutospacing="0" w:after="0" w:afterAutospacing="0"/>
        <w:rPr>
          <w:rFonts w:ascii="Calibri" w:hAnsi="Calibri" w:cs="Calibri"/>
          <w:sz w:val="22"/>
          <w:szCs w:val="22"/>
        </w:rPr>
      </w:pPr>
      <w:r>
        <w:rPr>
          <w:rFonts w:ascii="Calibri" w:hAnsi="Calibri" w:cs="Calibri"/>
          <w:sz w:val="22"/>
          <w:szCs w:val="22"/>
        </w:rPr>
        <w:t>Develop a map-based application in HTML, CSS, JavaScript (jQuery) and Bootstrap presenting geographical and demographic data from JSON returned by PHP modules that query third-party APIs such as GeoNames and OpenWeather.</w:t>
      </w:r>
    </w:p>
    <w:p w14:paraId="46818F17" w14:textId="77777777" w:rsidR="009A4B63" w:rsidRDefault="009A4B63" w:rsidP="009A4B63">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735B4B8E" w14:textId="77777777" w:rsidR="009A4B63" w:rsidRDefault="009A4B63" w:rsidP="009A4B63">
      <w:pPr>
        <w:pStyle w:val="NormalWeb"/>
        <w:spacing w:before="0" w:beforeAutospacing="0" w:after="0" w:afterAutospacing="0"/>
        <w:rPr>
          <w:rFonts w:ascii="Calibri" w:hAnsi="Calibri" w:cs="Calibri"/>
          <w:sz w:val="22"/>
          <w:szCs w:val="22"/>
        </w:rPr>
      </w:pPr>
      <w:r>
        <w:rPr>
          <w:rFonts w:ascii="Calibri" w:hAnsi="Calibri" w:cs="Calibri"/>
          <w:b/>
          <w:bCs/>
          <w:sz w:val="22"/>
          <w:szCs w:val="22"/>
        </w:rPr>
        <w:t>Portfolio Project #2: “Company Directory”</w:t>
      </w:r>
    </w:p>
    <w:p w14:paraId="106E7D80" w14:textId="77777777" w:rsidR="009A4B63" w:rsidRDefault="009A4B63" w:rsidP="009A4B63">
      <w:pPr>
        <w:pStyle w:val="NormalWeb"/>
        <w:spacing w:before="0" w:beforeAutospacing="0" w:after="0" w:afterAutospacing="0"/>
        <w:rPr>
          <w:rFonts w:ascii="Calibri" w:hAnsi="Calibri" w:cs="Calibri"/>
          <w:sz w:val="22"/>
          <w:szCs w:val="22"/>
        </w:rPr>
      </w:pPr>
      <w:r>
        <w:rPr>
          <w:rFonts w:ascii="Calibri" w:hAnsi="Calibri" w:cs="Calibri"/>
          <w:sz w:val="22"/>
          <w:szCs w:val="22"/>
        </w:rPr>
        <w:t>Full project cycle: Formal proposal followed by the development of a company personnel database application using Bootstrap, JavaScript (jQuery), PHP and MySQL. Sign off obtained after demonstrating that all of the required functionality was present and working as intended through the preparation of a formal test script.</w:t>
      </w:r>
    </w:p>
    <w:p w14:paraId="74EAA353" w14:textId="77777777" w:rsidR="006626AE" w:rsidRPr="00BE6E62" w:rsidRDefault="006626AE" w:rsidP="004836D1">
      <w:pPr>
        <w:rPr>
          <w:rFonts w:ascii="Calibri" w:eastAsia="Calibri" w:hAnsi="Calibri" w:cs="Calibri"/>
          <w:b/>
          <w:sz w:val="22"/>
          <w:szCs w:val="22"/>
          <w:u w:val="single"/>
          <w:lang w:val="en-GB"/>
        </w:rPr>
      </w:pPr>
    </w:p>
    <w:p w14:paraId="277DC21A" w14:textId="77777777" w:rsidR="00BE6E62" w:rsidRDefault="00BE6E62" w:rsidP="00BE6E62">
      <w:pPr>
        <w:rPr>
          <w:rFonts w:ascii="Calibri" w:eastAsia="Calibri" w:hAnsi="Calibri" w:cs="Calibri"/>
          <w:sz w:val="22"/>
          <w:szCs w:val="22"/>
          <w:lang w:val="en-GB"/>
        </w:rPr>
      </w:pPr>
      <w:r>
        <w:rPr>
          <w:rFonts w:ascii="Calibri" w:eastAsia="Calibri" w:hAnsi="Calibri" w:cs="Calibri"/>
          <w:b/>
          <w:sz w:val="28"/>
          <w:szCs w:val="28"/>
          <w:u w:val="single"/>
          <w:lang w:val="en-GB"/>
        </w:rPr>
        <w:t>CAREER HISTORY:</w:t>
      </w:r>
      <w:r>
        <w:rPr>
          <w:rFonts w:ascii="Calibri" w:eastAsia="Calibri" w:hAnsi="Calibri" w:cs="Calibri"/>
          <w:b/>
          <w:sz w:val="24"/>
          <w:szCs w:val="24"/>
          <w:u w:val="single"/>
          <w:lang w:val="en-GB"/>
        </w:rPr>
        <w:t xml:space="preserve"> </w:t>
      </w:r>
    </w:p>
    <w:p w14:paraId="1E8C1998" w14:textId="0127F925" w:rsidR="00BE6E62" w:rsidRDefault="00BE6E62" w:rsidP="00BE6E62">
      <w:pPr>
        <w:tabs>
          <w:tab w:val="left" w:pos="3544"/>
        </w:tabs>
        <w:rPr>
          <w:rFonts w:ascii="Calibri" w:eastAsia="Calibri" w:hAnsi="Calibri" w:cs="Calibri"/>
          <w:sz w:val="22"/>
          <w:szCs w:val="22"/>
          <w:lang w:val="en-GB"/>
        </w:rPr>
      </w:pPr>
      <w:r>
        <w:rPr>
          <w:rFonts w:ascii="Calibri" w:eastAsia="Calibri" w:hAnsi="Calibri" w:cs="Calibri"/>
          <w:b/>
          <w:sz w:val="22"/>
          <w:szCs w:val="22"/>
          <w:lang w:val="en-GB"/>
        </w:rPr>
        <w:t>Jan 20</w:t>
      </w:r>
      <w:r w:rsidR="00125CB1">
        <w:rPr>
          <w:rFonts w:ascii="Calibri" w:eastAsia="Calibri" w:hAnsi="Calibri" w:cs="Calibri"/>
          <w:b/>
          <w:sz w:val="22"/>
          <w:szCs w:val="22"/>
          <w:lang w:val="en-GB"/>
        </w:rPr>
        <w:t>19</w:t>
      </w:r>
      <w:r>
        <w:rPr>
          <w:rFonts w:ascii="Calibri" w:eastAsia="Calibri" w:hAnsi="Calibri" w:cs="Calibri"/>
          <w:b/>
          <w:sz w:val="22"/>
          <w:szCs w:val="22"/>
          <w:lang w:val="en-GB"/>
        </w:rPr>
        <w:t xml:space="preserve"> – Present</w:t>
      </w:r>
      <w:r>
        <w:rPr>
          <w:rFonts w:ascii="Calibri" w:eastAsia="Calibri" w:hAnsi="Calibri" w:cs="Calibri"/>
          <w:b/>
          <w:sz w:val="22"/>
          <w:szCs w:val="22"/>
          <w:lang w:val="en-GB"/>
        </w:rPr>
        <w:tab/>
      </w:r>
      <w:r w:rsidR="00125CB1">
        <w:rPr>
          <w:rFonts w:ascii="Calibri" w:eastAsia="Calibri" w:hAnsi="Calibri" w:cs="Calibri"/>
          <w:b/>
          <w:sz w:val="22"/>
          <w:szCs w:val="22"/>
          <w:lang w:val="en-GB"/>
        </w:rPr>
        <w:t>P Flannery Plant Hire</w:t>
      </w:r>
    </w:p>
    <w:p w14:paraId="7FBE8DE5" w14:textId="6578EC7B" w:rsidR="00BE6E62" w:rsidRDefault="00BE6E62" w:rsidP="00BE6E62">
      <w:pPr>
        <w:tabs>
          <w:tab w:val="left" w:pos="3544"/>
        </w:tabs>
        <w:rPr>
          <w:rFonts w:ascii="Calibri" w:eastAsia="Calibri" w:hAnsi="Calibri" w:cs="Calibri"/>
          <w:i/>
          <w:sz w:val="22"/>
          <w:szCs w:val="22"/>
          <w:lang w:val="en-GB"/>
        </w:rPr>
      </w:pPr>
      <w:r>
        <w:rPr>
          <w:rFonts w:ascii="Calibri" w:eastAsia="Calibri" w:hAnsi="Calibri" w:cs="Calibri"/>
          <w:b/>
          <w:sz w:val="22"/>
          <w:szCs w:val="22"/>
          <w:lang w:val="en-GB"/>
        </w:rPr>
        <w:t>POSITION HELD:</w:t>
      </w:r>
      <w:r>
        <w:rPr>
          <w:rFonts w:ascii="Calibri" w:eastAsia="Calibri" w:hAnsi="Calibri" w:cs="Calibri"/>
          <w:b/>
          <w:sz w:val="22"/>
          <w:szCs w:val="22"/>
          <w:lang w:val="en-GB"/>
        </w:rPr>
        <w:tab/>
      </w:r>
      <w:r w:rsidR="00125CB1">
        <w:rPr>
          <w:rFonts w:ascii="Calibri" w:eastAsia="Calibri" w:hAnsi="Calibri" w:cs="Calibri"/>
          <w:b/>
          <w:sz w:val="22"/>
          <w:szCs w:val="22"/>
          <w:lang w:val="en-GB"/>
        </w:rPr>
        <w:t>Excavator Operator</w:t>
      </w:r>
    </w:p>
    <w:p w14:paraId="4C567470" w14:textId="77777777" w:rsidR="00BE6E62" w:rsidRDefault="00BE6E62" w:rsidP="00BE6E62">
      <w:pPr>
        <w:ind w:left="3600"/>
        <w:rPr>
          <w:rFonts w:ascii="Calibri" w:eastAsia="Calibri" w:hAnsi="Calibri" w:cs="Calibri"/>
          <w:sz w:val="22"/>
          <w:szCs w:val="22"/>
          <w:lang w:val="en-GB"/>
        </w:rPr>
      </w:pPr>
    </w:p>
    <w:p w14:paraId="065ED6B2" w14:textId="77777777" w:rsidR="00125CB1" w:rsidRPr="00125CB1" w:rsidRDefault="00125CB1" w:rsidP="00125CB1">
      <w:pPr>
        <w:numPr>
          <w:ilvl w:val="0"/>
          <w:numId w:val="1"/>
        </w:numPr>
        <w:rPr>
          <w:rFonts w:ascii="Calibri" w:eastAsia="Calibri" w:hAnsi="Calibri" w:cs="Calibri"/>
          <w:sz w:val="22"/>
          <w:szCs w:val="22"/>
          <w:lang w:val="en-GB"/>
        </w:rPr>
      </w:pPr>
      <w:r w:rsidRPr="00125CB1">
        <w:rPr>
          <w:rFonts w:ascii="Calibri" w:eastAsia="Calibri" w:hAnsi="Calibri" w:cs="Calibri"/>
          <w:sz w:val="22"/>
          <w:szCs w:val="22"/>
          <w:lang w:val="en-GB"/>
        </w:rPr>
        <w:t>Operated excavators below and above 10 tonnes, including tracked machines with lifting operations</w:t>
      </w:r>
    </w:p>
    <w:p w14:paraId="7F5F1059" w14:textId="77777777" w:rsidR="00125CB1" w:rsidRPr="00125CB1" w:rsidRDefault="00125CB1" w:rsidP="00125CB1">
      <w:pPr>
        <w:numPr>
          <w:ilvl w:val="0"/>
          <w:numId w:val="1"/>
        </w:numPr>
        <w:rPr>
          <w:rFonts w:ascii="Calibri" w:eastAsia="Calibri" w:hAnsi="Calibri" w:cs="Calibri"/>
          <w:sz w:val="22"/>
          <w:szCs w:val="22"/>
          <w:lang w:val="en-GB"/>
        </w:rPr>
      </w:pPr>
      <w:r w:rsidRPr="00125CB1">
        <w:rPr>
          <w:rFonts w:ascii="Calibri" w:eastAsia="Calibri" w:hAnsi="Calibri" w:cs="Calibri"/>
          <w:sz w:val="22"/>
          <w:szCs w:val="22"/>
          <w:lang w:val="en-GB"/>
        </w:rPr>
        <w:t>Worked in limited spaces such as live motorways, executing precise manoeuvres with a 180-degree swing restriction, or with height restrictions underneath overhead high voltage lines</w:t>
      </w:r>
    </w:p>
    <w:p w14:paraId="7D03348B" w14:textId="77777777" w:rsidR="00125CB1" w:rsidRPr="00125CB1" w:rsidRDefault="00125CB1" w:rsidP="00125CB1">
      <w:pPr>
        <w:numPr>
          <w:ilvl w:val="0"/>
          <w:numId w:val="1"/>
        </w:numPr>
        <w:rPr>
          <w:rFonts w:ascii="Calibri" w:eastAsia="Calibri" w:hAnsi="Calibri" w:cs="Calibri"/>
          <w:sz w:val="22"/>
          <w:szCs w:val="22"/>
          <w:lang w:val="en-GB"/>
        </w:rPr>
      </w:pPr>
      <w:r w:rsidRPr="00125CB1">
        <w:rPr>
          <w:rFonts w:ascii="Calibri" w:eastAsia="Calibri" w:hAnsi="Calibri" w:cs="Calibri"/>
          <w:sz w:val="22"/>
          <w:szCs w:val="22"/>
          <w:lang w:val="en-GB"/>
        </w:rPr>
        <w:t>Operated excavators using Global Positioning Systems like Leica or Trimble, trimming, finishing, or digging with an accuracy of ± 5mm</w:t>
      </w:r>
    </w:p>
    <w:p w14:paraId="2BBDDC68" w14:textId="7F03AF41" w:rsidR="00BE6E62" w:rsidRDefault="00125CB1" w:rsidP="00125CB1">
      <w:pPr>
        <w:numPr>
          <w:ilvl w:val="0"/>
          <w:numId w:val="1"/>
        </w:numPr>
        <w:rPr>
          <w:rFonts w:ascii="Calibri" w:eastAsia="Calibri" w:hAnsi="Calibri" w:cs="Calibri"/>
          <w:sz w:val="22"/>
          <w:szCs w:val="22"/>
          <w:lang w:val="en-GB"/>
        </w:rPr>
      </w:pPr>
      <w:r w:rsidRPr="00125CB1">
        <w:rPr>
          <w:rFonts w:ascii="Calibri" w:eastAsia="Calibri" w:hAnsi="Calibri" w:cs="Calibri"/>
          <w:sz w:val="22"/>
          <w:szCs w:val="22"/>
          <w:lang w:val="en-GB"/>
        </w:rPr>
        <w:t>Upgraded motorways to smart motorways, including work on major projects such as the SM4RT MOTORWAY JCT 4 TO 12 (M4)</w:t>
      </w:r>
    </w:p>
    <w:p w14:paraId="2DBD54F4" w14:textId="77777777" w:rsidR="00BE6E62" w:rsidRDefault="00BE6E62" w:rsidP="00BE6E62">
      <w:pPr>
        <w:rPr>
          <w:rFonts w:ascii="Calibri" w:eastAsia="Calibri" w:hAnsi="Calibri" w:cs="Calibri"/>
          <w:sz w:val="22"/>
          <w:szCs w:val="22"/>
          <w:lang w:val="en-GB"/>
        </w:rPr>
      </w:pPr>
    </w:p>
    <w:p w14:paraId="3E7AFCBF" w14:textId="7327A7BD" w:rsidR="00125CB1" w:rsidRDefault="00125CB1" w:rsidP="00125CB1">
      <w:pPr>
        <w:tabs>
          <w:tab w:val="left" w:pos="3544"/>
        </w:tabs>
        <w:rPr>
          <w:rFonts w:ascii="Calibri" w:eastAsia="Calibri" w:hAnsi="Calibri" w:cs="Calibri"/>
          <w:sz w:val="22"/>
          <w:szCs w:val="22"/>
          <w:lang w:val="en-GB"/>
        </w:rPr>
      </w:pPr>
      <w:r>
        <w:rPr>
          <w:rFonts w:ascii="Calibri" w:eastAsia="Calibri" w:hAnsi="Calibri" w:cs="Calibri"/>
          <w:b/>
          <w:sz w:val="22"/>
          <w:szCs w:val="22"/>
          <w:lang w:val="en-GB"/>
        </w:rPr>
        <w:t>Jul 2015 – Dec 2019</w:t>
      </w:r>
      <w:r>
        <w:rPr>
          <w:rFonts w:ascii="Calibri" w:eastAsia="Calibri" w:hAnsi="Calibri" w:cs="Calibri"/>
          <w:b/>
          <w:sz w:val="22"/>
          <w:szCs w:val="22"/>
          <w:lang w:val="en-GB"/>
        </w:rPr>
        <w:tab/>
        <w:t>Hawk Plant Hire</w:t>
      </w:r>
    </w:p>
    <w:p w14:paraId="0F3F0F92" w14:textId="77777777" w:rsidR="00125CB1" w:rsidRDefault="00125CB1" w:rsidP="00125CB1">
      <w:pPr>
        <w:tabs>
          <w:tab w:val="left" w:pos="3544"/>
        </w:tabs>
        <w:rPr>
          <w:rFonts w:ascii="Calibri" w:eastAsia="Calibri" w:hAnsi="Calibri" w:cs="Calibri"/>
          <w:i/>
          <w:sz w:val="22"/>
          <w:szCs w:val="22"/>
          <w:lang w:val="en-GB"/>
        </w:rPr>
      </w:pPr>
      <w:r>
        <w:rPr>
          <w:rFonts w:ascii="Calibri" w:eastAsia="Calibri" w:hAnsi="Calibri" w:cs="Calibri"/>
          <w:b/>
          <w:sz w:val="22"/>
          <w:szCs w:val="22"/>
          <w:lang w:val="en-GB"/>
        </w:rPr>
        <w:t>POSITION HELD:</w:t>
      </w:r>
      <w:r>
        <w:rPr>
          <w:rFonts w:ascii="Calibri" w:eastAsia="Calibri" w:hAnsi="Calibri" w:cs="Calibri"/>
          <w:b/>
          <w:sz w:val="22"/>
          <w:szCs w:val="22"/>
          <w:lang w:val="en-GB"/>
        </w:rPr>
        <w:tab/>
        <w:t>Excavator Operator</w:t>
      </w:r>
    </w:p>
    <w:p w14:paraId="014501E6" w14:textId="77777777" w:rsidR="00125CB1" w:rsidRDefault="00125CB1" w:rsidP="00125CB1">
      <w:pPr>
        <w:ind w:left="3600"/>
        <w:rPr>
          <w:rFonts w:ascii="Calibri" w:eastAsia="Calibri" w:hAnsi="Calibri" w:cs="Calibri"/>
          <w:sz w:val="22"/>
          <w:szCs w:val="22"/>
          <w:lang w:val="en-GB"/>
        </w:rPr>
      </w:pPr>
    </w:p>
    <w:p w14:paraId="55B1013A" w14:textId="77777777" w:rsidR="00125CB1" w:rsidRPr="00125CB1" w:rsidRDefault="00125CB1" w:rsidP="00125CB1">
      <w:pPr>
        <w:numPr>
          <w:ilvl w:val="0"/>
          <w:numId w:val="1"/>
        </w:numPr>
        <w:rPr>
          <w:rFonts w:ascii="Calibri" w:eastAsia="Calibri" w:hAnsi="Calibri" w:cs="Calibri"/>
          <w:sz w:val="22"/>
          <w:szCs w:val="22"/>
          <w:lang w:val="en-GB"/>
        </w:rPr>
      </w:pPr>
      <w:r w:rsidRPr="00125CB1">
        <w:rPr>
          <w:rFonts w:ascii="Calibri" w:eastAsia="Calibri" w:hAnsi="Calibri" w:cs="Calibri"/>
          <w:sz w:val="22"/>
          <w:szCs w:val="22"/>
          <w:lang w:val="en-GB"/>
        </w:rPr>
        <w:t>Operated excavators using Global Positioning Systems like Leica or Trimble, achieving trimming, finishing, or digging with an accuracy of +- 5mm</w:t>
      </w:r>
    </w:p>
    <w:p w14:paraId="0288F420" w14:textId="77777777" w:rsidR="00125CB1" w:rsidRPr="00125CB1" w:rsidRDefault="00125CB1" w:rsidP="00125CB1">
      <w:pPr>
        <w:numPr>
          <w:ilvl w:val="0"/>
          <w:numId w:val="1"/>
        </w:numPr>
        <w:rPr>
          <w:rFonts w:ascii="Calibri" w:eastAsia="Calibri" w:hAnsi="Calibri" w:cs="Calibri"/>
          <w:sz w:val="22"/>
          <w:szCs w:val="22"/>
          <w:lang w:val="en-GB"/>
        </w:rPr>
      </w:pPr>
      <w:r w:rsidRPr="00125CB1">
        <w:rPr>
          <w:rFonts w:ascii="Calibri" w:eastAsia="Calibri" w:hAnsi="Calibri" w:cs="Calibri"/>
          <w:sz w:val="22"/>
          <w:szCs w:val="22"/>
          <w:lang w:val="en-GB"/>
        </w:rPr>
        <w:t>Safely operated excavators during nighttime shifts</w:t>
      </w:r>
    </w:p>
    <w:p w14:paraId="5B0A323C" w14:textId="77777777" w:rsidR="00125CB1" w:rsidRPr="00125CB1" w:rsidRDefault="00125CB1" w:rsidP="00125CB1">
      <w:pPr>
        <w:numPr>
          <w:ilvl w:val="0"/>
          <w:numId w:val="1"/>
        </w:numPr>
        <w:rPr>
          <w:rFonts w:ascii="Calibri" w:eastAsia="Calibri" w:hAnsi="Calibri" w:cs="Calibri"/>
          <w:sz w:val="22"/>
          <w:szCs w:val="22"/>
          <w:lang w:val="en-GB"/>
        </w:rPr>
      </w:pPr>
      <w:r w:rsidRPr="00125CB1">
        <w:rPr>
          <w:rFonts w:ascii="Calibri" w:eastAsia="Calibri" w:hAnsi="Calibri" w:cs="Calibri"/>
          <w:sz w:val="22"/>
          <w:szCs w:val="22"/>
          <w:lang w:val="en-GB"/>
        </w:rPr>
        <w:t>Worked with the water management team to control site silty waters through complex systems of ponds, pumps, and treatment stations</w:t>
      </w:r>
    </w:p>
    <w:p w14:paraId="313613FF" w14:textId="77777777" w:rsidR="00125CB1" w:rsidRPr="00125CB1" w:rsidRDefault="00125CB1" w:rsidP="00125CB1">
      <w:pPr>
        <w:numPr>
          <w:ilvl w:val="0"/>
          <w:numId w:val="1"/>
        </w:numPr>
        <w:rPr>
          <w:rFonts w:ascii="Calibri" w:eastAsia="Calibri" w:hAnsi="Calibri" w:cs="Calibri"/>
          <w:sz w:val="22"/>
          <w:szCs w:val="22"/>
          <w:lang w:val="en-GB"/>
        </w:rPr>
      </w:pPr>
      <w:r w:rsidRPr="00125CB1">
        <w:rPr>
          <w:rFonts w:ascii="Calibri" w:eastAsia="Calibri" w:hAnsi="Calibri" w:cs="Calibri"/>
          <w:sz w:val="22"/>
          <w:szCs w:val="22"/>
          <w:lang w:val="en-GB"/>
        </w:rPr>
        <w:t>Worked on batters with high inclinations, ensuring stability and precision</w:t>
      </w:r>
    </w:p>
    <w:p w14:paraId="02A9F335" w14:textId="77777777" w:rsidR="00125CB1" w:rsidRPr="00125CB1" w:rsidRDefault="00125CB1" w:rsidP="00125CB1">
      <w:pPr>
        <w:numPr>
          <w:ilvl w:val="0"/>
          <w:numId w:val="1"/>
        </w:numPr>
        <w:rPr>
          <w:rFonts w:ascii="Calibri" w:eastAsia="Calibri" w:hAnsi="Calibri" w:cs="Calibri"/>
          <w:sz w:val="22"/>
          <w:szCs w:val="22"/>
          <w:lang w:val="en-GB"/>
        </w:rPr>
      </w:pPr>
      <w:r w:rsidRPr="00125CB1">
        <w:rPr>
          <w:rFonts w:ascii="Calibri" w:eastAsia="Calibri" w:hAnsi="Calibri" w:cs="Calibri"/>
          <w:sz w:val="22"/>
          <w:szCs w:val="22"/>
          <w:lang w:val="en-GB"/>
        </w:rPr>
        <w:t>Independently planned and executed tasks, delivering high-quality work within the planned timeframe</w:t>
      </w:r>
    </w:p>
    <w:p w14:paraId="4F668E53" w14:textId="4CE3FC5D" w:rsidR="00125CB1" w:rsidRPr="00125CB1" w:rsidRDefault="00125CB1" w:rsidP="00125CB1">
      <w:pPr>
        <w:numPr>
          <w:ilvl w:val="0"/>
          <w:numId w:val="1"/>
        </w:numPr>
        <w:rPr>
          <w:rFonts w:ascii="Calibri" w:eastAsia="Calibri" w:hAnsi="Calibri" w:cs="Calibri"/>
          <w:sz w:val="22"/>
          <w:szCs w:val="22"/>
          <w:lang w:val="en-GB"/>
        </w:rPr>
      </w:pPr>
      <w:r w:rsidRPr="00125CB1">
        <w:rPr>
          <w:rFonts w:ascii="Calibri" w:eastAsia="Calibri" w:hAnsi="Calibri" w:cs="Calibri"/>
          <w:sz w:val="22"/>
          <w:szCs w:val="22"/>
          <w:lang w:val="en-GB"/>
        </w:rPr>
        <w:t>Conducted routine maintenance and inspections of machinery to ensure optimal performance and safety</w:t>
      </w:r>
    </w:p>
    <w:p w14:paraId="4FE9269C" w14:textId="77777777" w:rsidR="00125CB1" w:rsidRDefault="00125CB1" w:rsidP="00BE6E62">
      <w:pPr>
        <w:rPr>
          <w:rFonts w:ascii="Calibri" w:eastAsia="Calibri" w:hAnsi="Calibri" w:cs="Calibri"/>
          <w:sz w:val="22"/>
          <w:szCs w:val="22"/>
          <w:lang w:val="en-GB"/>
        </w:rPr>
      </w:pPr>
    </w:p>
    <w:p w14:paraId="14F467EF" w14:textId="1EB13DD0" w:rsidR="00125CB1" w:rsidRDefault="00125CB1" w:rsidP="00125CB1">
      <w:pPr>
        <w:tabs>
          <w:tab w:val="left" w:pos="3544"/>
        </w:tabs>
        <w:rPr>
          <w:rFonts w:ascii="Calibri" w:eastAsia="Calibri" w:hAnsi="Calibri" w:cs="Calibri"/>
          <w:sz w:val="22"/>
          <w:szCs w:val="22"/>
          <w:lang w:val="en-GB"/>
        </w:rPr>
      </w:pPr>
      <w:r>
        <w:rPr>
          <w:rFonts w:ascii="Calibri" w:eastAsia="Calibri" w:hAnsi="Calibri" w:cs="Calibri"/>
          <w:b/>
          <w:sz w:val="22"/>
          <w:szCs w:val="22"/>
          <w:lang w:val="en-GB"/>
        </w:rPr>
        <w:t>Sep 2009 – Jun 2015</w:t>
      </w:r>
      <w:r>
        <w:rPr>
          <w:rFonts w:ascii="Calibri" w:eastAsia="Calibri" w:hAnsi="Calibri" w:cs="Calibri"/>
          <w:b/>
          <w:sz w:val="22"/>
          <w:szCs w:val="22"/>
          <w:lang w:val="en-GB"/>
        </w:rPr>
        <w:tab/>
        <w:t>SC Woma Ecoserv srl, Romania</w:t>
      </w:r>
    </w:p>
    <w:p w14:paraId="7F43FD75" w14:textId="226FDC26" w:rsidR="00125CB1" w:rsidRDefault="00125CB1" w:rsidP="00125CB1">
      <w:pPr>
        <w:tabs>
          <w:tab w:val="left" w:pos="3544"/>
        </w:tabs>
        <w:rPr>
          <w:rFonts w:ascii="Calibri" w:eastAsia="Calibri" w:hAnsi="Calibri" w:cs="Calibri"/>
          <w:i/>
          <w:sz w:val="22"/>
          <w:szCs w:val="22"/>
          <w:lang w:val="en-GB"/>
        </w:rPr>
      </w:pPr>
      <w:r>
        <w:rPr>
          <w:rFonts w:ascii="Calibri" w:eastAsia="Calibri" w:hAnsi="Calibri" w:cs="Calibri"/>
          <w:b/>
          <w:sz w:val="22"/>
          <w:szCs w:val="22"/>
          <w:lang w:val="en-GB"/>
        </w:rPr>
        <w:t>POSITION HELD:</w:t>
      </w:r>
      <w:r>
        <w:rPr>
          <w:rFonts w:ascii="Calibri" w:eastAsia="Calibri" w:hAnsi="Calibri" w:cs="Calibri"/>
          <w:b/>
          <w:sz w:val="22"/>
          <w:szCs w:val="22"/>
          <w:lang w:val="en-GB"/>
        </w:rPr>
        <w:tab/>
        <w:t>Heavy Machinery Operator</w:t>
      </w:r>
    </w:p>
    <w:p w14:paraId="6E5F7633" w14:textId="77777777" w:rsidR="00125CB1" w:rsidRDefault="00125CB1" w:rsidP="00125CB1">
      <w:pPr>
        <w:ind w:left="3600"/>
        <w:rPr>
          <w:rFonts w:ascii="Calibri" w:eastAsia="Calibri" w:hAnsi="Calibri" w:cs="Calibri"/>
          <w:sz w:val="22"/>
          <w:szCs w:val="22"/>
          <w:lang w:val="en-GB"/>
        </w:rPr>
      </w:pPr>
    </w:p>
    <w:p w14:paraId="624CE26D" w14:textId="77777777" w:rsidR="00125CB1" w:rsidRPr="00125CB1" w:rsidRDefault="00125CB1" w:rsidP="00125CB1">
      <w:pPr>
        <w:numPr>
          <w:ilvl w:val="0"/>
          <w:numId w:val="1"/>
        </w:numPr>
        <w:rPr>
          <w:rFonts w:ascii="Calibri" w:eastAsia="Calibri" w:hAnsi="Calibri" w:cs="Calibri"/>
          <w:sz w:val="22"/>
          <w:szCs w:val="22"/>
          <w:lang w:val="en-GB"/>
        </w:rPr>
      </w:pPr>
      <w:r w:rsidRPr="00125CB1">
        <w:rPr>
          <w:rFonts w:ascii="Calibri" w:eastAsia="Calibri" w:hAnsi="Calibri" w:cs="Calibri"/>
          <w:sz w:val="22"/>
          <w:szCs w:val="22"/>
          <w:lang w:val="en-GB"/>
        </w:rPr>
        <w:t>Operated heavy plant equipment including excavators, front loading shovels, and compacting rollers</w:t>
      </w:r>
    </w:p>
    <w:p w14:paraId="3A9762C3" w14:textId="77777777" w:rsidR="00125CB1" w:rsidRPr="00125CB1" w:rsidRDefault="00125CB1" w:rsidP="00125CB1">
      <w:pPr>
        <w:numPr>
          <w:ilvl w:val="0"/>
          <w:numId w:val="1"/>
        </w:numPr>
        <w:rPr>
          <w:rFonts w:ascii="Calibri" w:eastAsia="Calibri" w:hAnsi="Calibri" w:cs="Calibri"/>
          <w:sz w:val="22"/>
          <w:szCs w:val="22"/>
          <w:lang w:val="en-GB"/>
        </w:rPr>
      </w:pPr>
      <w:r w:rsidRPr="00125CB1">
        <w:rPr>
          <w:rFonts w:ascii="Calibri" w:eastAsia="Calibri" w:hAnsi="Calibri" w:cs="Calibri"/>
          <w:sz w:val="22"/>
          <w:szCs w:val="22"/>
          <w:lang w:val="en-GB"/>
        </w:rPr>
        <w:t>Performed demolitions using excavator-driven equipment such as breakers to break concrete and buildings</w:t>
      </w:r>
    </w:p>
    <w:p w14:paraId="5CB4B3A5" w14:textId="77777777" w:rsidR="00125CB1" w:rsidRPr="00125CB1" w:rsidRDefault="00125CB1" w:rsidP="00125CB1">
      <w:pPr>
        <w:numPr>
          <w:ilvl w:val="0"/>
          <w:numId w:val="1"/>
        </w:numPr>
        <w:rPr>
          <w:rFonts w:ascii="Calibri" w:eastAsia="Calibri" w:hAnsi="Calibri" w:cs="Calibri"/>
          <w:sz w:val="22"/>
          <w:szCs w:val="22"/>
          <w:lang w:val="en-GB"/>
        </w:rPr>
      </w:pPr>
      <w:r w:rsidRPr="00125CB1">
        <w:rPr>
          <w:rFonts w:ascii="Calibri" w:eastAsia="Calibri" w:hAnsi="Calibri" w:cs="Calibri"/>
          <w:sz w:val="22"/>
          <w:szCs w:val="22"/>
          <w:lang w:val="en-GB"/>
        </w:rPr>
        <w:t>Utilised crushers to crush building pillars and scissors to cut reinforcement steel in structures being demolished</w:t>
      </w:r>
    </w:p>
    <w:p w14:paraId="1B5CB4DC" w14:textId="77777777" w:rsidR="00125CB1" w:rsidRPr="00125CB1" w:rsidRDefault="00125CB1" w:rsidP="00125CB1">
      <w:pPr>
        <w:numPr>
          <w:ilvl w:val="0"/>
          <w:numId w:val="1"/>
        </w:numPr>
        <w:rPr>
          <w:rFonts w:ascii="Calibri" w:eastAsia="Calibri" w:hAnsi="Calibri" w:cs="Calibri"/>
          <w:sz w:val="22"/>
          <w:szCs w:val="22"/>
          <w:lang w:val="en-GB"/>
        </w:rPr>
      </w:pPr>
      <w:r w:rsidRPr="00125CB1">
        <w:rPr>
          <w:rFonts w:ascii="Calibri" w:eastAsia="Calibri" w:hAnsi="Calibri" w:cs="Calibri"/>
          <w:sz w:val="22"/>
          <w:szCs w:val="22"/>
          <w:lang w:val="en-GB"/>
        </w:rPr>
        <w:t>Managed grab attachments for various tasks during demolition projects</w:t>
      </w:r>
    </w:p>
    <w:p w14:paraId="5F4676BD" w14:textId="4E930F52" w:rsidR="00125CB1" w:rsidRPr="00125CB1" w:rsidRDefault="00125CB1" w:rsidP="00125CB1">
      <w:pPr>
        <w:numPr>
          <w:ilvl w:val="0"/>
          <w:numId w:val="1"/>
        </w:numPr>
        <w:rPr>
          <w:rFonts w:ascii="Calibri" w:eastAsia="Calibri" w:hAnsi="Calibri" w:cs="Calibri"/>
          <w:sz w:val="22"/>
          <w:szCs w:val="22"/>
          <w:lang w:val="en-GB"/>
        </w:rPr>
      </w:pPr>
      <w:r w:rsidRPr="00125CB1">
        <w:rPr>
          <w:rFonts w:ascii="Calibri" w:eastAsia="Calibri" w:hAnsi="Calibri" w:cs="Calibri"/>
          <w:sz w:val="22"/>
          <w:szCs w:val="22"/>
          <w:lang w:val="en-GB"/>
        </w:rPr>
        <w:t>Ensured adherence to safety protocols and efficient operation of machinery</w:t>
      </w:r>
    </w:p>
    <w:p w14:paraId="564E4D32" w14:textId="77777777" w:rsidR="00125CB1" w:rsidRDefault="00125CB1" w:rsidP="00BE6E62">
      <w:pPr>
        <w:rPr>
          <w:rFonts w:ascii="Calibri" w:eastAsia="Calibri" w:hAnsi="Calibri" w:cs="Calibri"/>
          <w:sz w:val="22"/>
          <w:szCs w:val="22"/>
          <w:lang w:val="en-GB"/>
        </w:rPr>
      </w:pPr>
    </w:p>
    <w:p w14:paraId="522F73F9" w14:textId="0253ADC9" w:rsidR="00125CB1" w:rsidRDefault="00125CB1" w:rsidP="00125CB1">
      <w:pPr>
        <w:tabs>
          <w:tab w:val="left" w:pos="3544"/>
        </w:tabs>
        <w:rPr>
          <w:rFonts w:ascii="Calibri" w:eastAsia="Calibri" w:hAnsi="Calibri" w:cs="Calibri"/>
          <w:sz w:val="22"/>
          <w:szCs w:val="22"/>
          <w:lang w:val="en-GB"/>
        </w:rPr>
      </w:pPr>
      <w:r>
        <w:rPr>
          <w:rFonts w:ascii="Calibri" w:eastAsia="Calibri" w:hAnsi="Calibri" w:cs="Calibri"/>
          <w:b/>
          <w:sz w:val="22"/>
          <w:szCs w:val="22"/>
          <w:lang w:val="en-GB"/>
        </w:rPr>
        <w:t>Sep 2007 – Sep 2009</w:t>
      </w:r>
      <w:r>
        <w:rPr>
          <w:rFonts w:ascii="Calibri" w:eastAsia="Calibri" w:hAnsi="Calibri" w:cs="Calibri"/>
          <w:b/>
          <w:sz w:val="22"/>
          <w:szCs w:val="22"/>
          <w:lang w:val="en-GB"/>
        </w:rPr>
        <w:tab/>
        <w:t>SC Niomax srl, Romania</w:t>
      </w:r>
    </w:p>
    <w:p w14:paraId="0180F8A5" w14:textId="77777777" w:rsidR="00125CB1" w:rsidRDefault="00125CB1" w:rsidP="00125CB1">
      <w:pPr>
        <w:tabs>
          <w:tab w:val="left" w:pos="3544"/>
        </w:tabs>
        <w:rPr>
          <w:rFonts w:ascii="Calibri" w:eastAsia="Calibri" w:hAnsi="Calibri" w:cs="Calibri"/>
          <w:i/>
          <w:sz w:val="22"/>
          <w:szCs w:val="22"/>
          <w:lang w:val="en-GB"/>
        </w:rPr>
      </w:pPr>
      <w:r>
        <w:rPr>
          <w:rFonts w:ascii="Calibri" w:eastAsia="Calibri" w:hAnsi="Calibri" w:cs="Calibri"/>
          <w:b/>
          <w:sz w:val="22"/>
          <w:szCs w:val="22"/>
          <w:lang w:val="en-GB"/>
        </w:rPr>
        <w:t>POSITION HELD:</w:t>
      </w:r>
      <w:r>
        <w:rPr>
          <w:rFonts w:ascii="Calibri" w:eastAsia="Calibri" w:hAnsi="Calibri" w:cs="Calibri"/>
          <w:b/>
          <w:sz w:val="22"/>
          <w:szCs w:val="22"/>
          <w:lang w:val="en-GB"/>
        </w:rPr>
        <w:tab/>
        <w:t>Heavy Machinery Operator</w:t>
      </w:r>
    </w:p>
    <w:p w14:paraId="4BCF759B" w14:textId="77777777" w:rsidR="00125CB1" w:rsidRDefault="00125CB1" w:rsidP="00125CB1">
      <w:pPr>
        <w:ind w:left="3600"/>
        <w:rPr>
          <w:rFonts w:ascii="Calibri" w:eastAsia="Calibri" w:hAnsi="Calibri" w:cs="Calibri"/>
          <w:sz w:val="22"/>
          <w:szCs w:val="22"/>
          <w:lang w:val="en-GB"/>
        </w:rPr>
      </w:pPr>
    </w:p>
    <w:p w14:paraId="26C2ACE7" w14:textId="77777777" w:rsidR="00125CB1" w:rsidRPr="00125CB1" w:rsidRDefault="00125CB1" w:rsidP="00125CB1">
      <w:pPr>
        <w:numPr>
          <w:ilvl w:val="0"/>
          <w:numId w:val="1"/>
        </w:numPr>
        <w:rPr>
          <w:rFonts w:ascii="Calibri" w:eastAsia="Calibri" w:hAnsi="Calibri" w:cs="Calibri"/>
          <w:sz w:val="22"/>
          <w:szCs w:val="22"/>
          <w:lang w:val="en-GB"/>
        </w:rPr>
      </w:pPr>
      <w:r w:rsidRPr="00125CB1">
        <w:rPr>
          <w:rFonts w:ascii="Calibri" w:eastAsia="Calibri" w:hAnsi="Calibri" w:cs="Calibri"/>
          <w:sz w:val="22"/>
          <w:szCs w:val="22"/>
          <w:lang w:val="en-GB"/>
        </w:rPr>
        <w:t>Delivered company car and lorry repairs and services following manufacturer specifications within planned timeframes</w:t>
      </w:r>
    </w:p>
    <w:p w14:paraId="156FCEAC" w14:textId="77777777" w:rsidR="00125CB1" w:rsidRPr="00125CB1" w:rsidRDefault="00125CB1" w:rsidP="00125CB1">
      <w:pPr>
        <w:numPr>
          <w:ilvl w:val="0"/>
          <w:numId w:val="1"/>
        </w:numPr>
        <w:rPr>
          <w:rFonts w:ascii="Calibri" w:eastAsia="Calibri" w:hAnsi="Calibri" w:cs="Calibri"/>
          <w:sz w:val="22"/>
          <w:szCs w:val="22"/>
          <w:lang w:val="en-GB"/>
        </w:rPr>
      </w:pPr>
      <w:r w:rsidRPr="00125CB1">
        <w:rPr>
          <w:rFonts w:ascii="Calibri" w:eastAsia="Calibri" w:hAnsi="Calibri" w:cs="Calibri"/>
          <w:sz w:val="22"/>
          <w:szCs w:val="22"/>
          <w:lang w:val="en-GB"/>
        </w:rPr>
        <w:t>Worked with a team to ensure timely and efficient completion of repair and maintenance tasks</w:t>
      </w:r>
    </w:p>
    <w:p w14:paraId="7D584B29" w14:textId="77777777" w:rsidR="00125CB1" w:rsidRPr="00125CB1" w:rsidRDefault="00125CB1" w:rsidP="00125CB1">
      <w:pPr>
        <w:numPr>
          <w:ilvl w:val="0"/>
          <w:numId w:val="1"/>
        </w:numPr>
        <w:rPr>
          <w:rFonts w:ascii="Calibri" w:eastAsia="Calibri" w:hAnsi="Calibri" w:cs="Calibri"/>
          <w:sz w:val="22"/>
          <w:szCs w:val="22"/>
          <w:lang w:val="en-GB"/>
        </w:rPr>
      </w:pPr>
      <w:r w:rsidRPr="00125CB1">
        <w:rPr>
          <w:rFonts w:ascii="Calibri" w:eastAsia="Calibri" w:hAnsi="Calibri" w:cs="Calibri"/>
          <w:sz w:val="22"/>
          <w:szCs w:val="22"/>
          <w:lang w:val="en-GB"/>
        </w:rPr>
        <w:t>Self-managed and planned work, ensuring high-quality results and adherence to schedules</w:t>
      </w:r>
    </w:p>
    <w:p w14:paraId="70DFA6D4" w14:textId="3F486A51" w:rsidR="00125CB1" w:rsidRPr="00125CB1" w:rsidRDefault="00125CB1" w:rsidP="00125CB1">
      <w:pPr>
        <w:numPr>
          <w:ilvl w:val="0"/>
          <w:numId w:val="1"/>
        </w:numPr>
        <w:rPr>
          <w:rFonts w:ascii="Calibri" w:eastAsia="Calibri" w:hAnsi="Calibri" w:cs="Calibri"/>
          <w:sz w:val="22"/>
          <w:szCs w:val="22"/>
          <w:lang w:val="en-GB"/>
        </w:rPr>
      </w:pPr>
      <w:r w:rsidRPr="00125CB1">
        <w:rPr>
          <w:rFonts w:ascii="Calibri" w:eastAsia="Calibri" w:hAnsi="Calibri" w:cs="Calibri"/>
          <w:sz w:val="22"/>
          <w:szCs w:val="22"/>
          <w:lang w:val="en-GB"/>
        </w:rPr>
        <w:t>Conducted routine maintenance and inspections to ensure vehicles were safe and operational</w:t>
      </w:r>
    </w:p>
    <w:p w14:paraId="0FF8ADC7" w14:textId="77777777" w:rsidR="00125CB1" w:rsidRDefault="00125CB1" w:rsidP="00BE6E62">
      <w:pPr>
        <w:rPr>
          <w:rFonts w:ascii="Calibri" w:eastAsia="Calibri" w:hAnsi="Calibri" w:cs="Calibri"/>
          <w:sz w:val="22"/>
          <w:szCs w:val="22"/>
          <w:lang w:val="en-GB"/>
        </w:rPr>
      </w:pPr>
    </w:p>
    <w:p w14:paraId="5370DFF1" w14:textId="77777777" w:rsidR="00BE6E62" w:rsidRDefault="00BE6E62" w:rsidP="00BE6E62">
      <w:pPr>
        <w:tabs>
          <w:tab w:val="left" w:pos="3544"/>
        </w:tabs>
        <w:rPr>
          <w:rFonts w:ascii="Calibri" w:eastAsia="Calibri" w:hAnsi="Calibri" w:cs="Calibri"/>
          <w:sz w:val="22"/>
          <w:szCs w:val="22"/>
          <w:lang w:val="en-GB"/>
        </w:rPr>
      </w:pPr>
      <w:r>
        <w:rPr>
          <w:rFonts w:ascii="Calibri" w:eastAsia="Calibri" w:hAnsi="Calibri" w:cs="Calibri"/>
          <w:b/>
          <w:sz w:val="22"/>
          <w:szCs w:val="22"/>
          <w:u w:val="single"/>
          <w:lang w:val="en-GB"/>
        </w:rPr>
        <w:t>EDUCATION</w:t>
      </w:r>
      <w:r>
        <w:rPr>
          <w:rFonts w:ascii="Calibri" w:eastAsia="Calibri" w:hAnsi="Calibri" w:cs="Calibri"/>
          <w:sz w:val="22"/>
          <w:szCs w:val="22"/>
          <w:u w:val="single"/>
          <w:lang w:val="en-GB"/>
        </w:rPr>
        <w:t>:</w:t>
      </w:r>
    </w:p>
    <w:p w14:paraId="09051DC8" w14:textId="719C8DBF" w:rsidR="00125CB1" w:rsidRDefault="00125CB1" w:rsidP="00BE6E62">
      <w:pPr>
        <w:tabs>
          <w:tab w:val="left" w:pos="3544"/>
        </w:tabs>
        <w:rPr>
          <w:rFonts w:ascii="Calibri" w:eastAsia="Calibri" w:hAnsi="Calibri" w:cs="Calibri"/>
          <w:b/>
          <w:sz w:val="22"/>
          <w:szCs w:val="22"/>
          <w:lang w:val="en-GB"/>
        </w:rPr>
      </w:pPr>
      <w:r>
        <w:rPr>
          <w:rFonts w:ascii="Calibri" w:eastAsia="Calibri" w:hAnsi="Calibri" w:cs="Calibri"/>
          <w:b/>
          <w:sz w:val="22"/>
          <w:szCs w:val="22"/>
          <w:lang w:val="en-GB"/>
        </w:rPr>
        <w:t>2024</w:t>
      </w:r>
      <w:r>
        <w:rPr>
          <w:rFonts w:ascii="Calibri" w:eastAsia="Calibri" w:hAnsi="Calibri" w:cs="Calibri"/>
          <w:b/>
          <w:sz w:val="22"/>
          <w:szCs w:val="22"/>
          <w:lang w:val="en-GB"/>
        </w:rPr>
        <w:tab/>
        <w:t>W3Schools</w:t>
      </w:r>
    </w:p>
    <w:p w14:paraId="380845F1" w14:textId="52B75ACC" w:rsidR="00125CB1" w:rsidRDefault="00125CB1" w:rsidP="00BE6E62">
      <w:pPr>
        <w:tabs>
          <w:tab w:val="left" w:pos="3544"/>
        </w:tabs>
        <w:rPr>
          <w:rFonts w:ascii="Calibri" w:eastAsia="Calibri" w:hAnsi="Calibri" w:cs="Calibri"/>
          <w:bCs/>
          <w:sz w:val="22"/>
          <w:szCs w:val="22"/>
          <w:lang w:val="en-GB"/>
        </w:rPr>
      </w:pPr>
      <w:r>
        <w:rPr>
          <w:rFonts w:ascii="Calibri" w:eastAsia="Calibri" w:hAnsi="Calibri" w:cs="Calibri"/>
          <w:bCs/>
          <w:sz w:val="22"/>
          <w:szCs w:val="22"/>
          <w:lang w:val="en-GB"/>
        </w:rPr>
        <w:tab/>
        <w:t>JavaScript</w:t>
      </w:r>
    </w:p>
    <w:p w14:paraId="630F9020" w14:textId="19E23DD9" w:rsidR="00125CB1" w:rsidRDefault="00125CB1" w:rsidP="00BE6E62">
      <w:pPr>
        <w:tabs>
          <w:tab w:val="left" w:pos="3544"/>
        </w:tabs>
        <w:rPr>
          <w:rFonts w:ascii="Calibri" w:eastAsia="Calibri" w:hAnsi="Calibri" w:cs="Calibri"/>
          <w:bCs/>
          <w:sz w:val="22"/>
          <w:szCs w:val="22"/>
          <w:lang w:val="en-GB"/>
        </w:rPr>
      </w:pPr>
      <w:r>
        <w:rPr>
          <w:rFonts w:ascii="Calibri" w:eastAsia="Calibri" w:hAnsi="Calibri" w:cs="Calibri"/>
          <w:bCs/>
          <w:sz w:val="22"/>
          <w:szCs w:val="22"/>
          <w:lang w:val="en-GB"/>
        </w:rPr>
        <w:tab/>
        <w:t>HTML</w:t>
      </w:r>
    </w:p>
    <w:p w14:paraId="0D4D27B4" w14:textId="02BC5AD4" w:rsidR="00125CB1" w:rsidRDefault="00125CB1" w:rsidP="00BE6E62">
      <w:pPr>
        <w:tabs>
          <w:tab w:val="left" w:pos="3544"/>
        </w:tabs>
        <w:rPr>
          <w:rFonts w:ascii="Calibri" w:eastAsia="Calibri" w:hAnsi="Calibri" w:cs="Calibri"/>
          <w:bCs/>
          <w:sz w:val="22"/>
          <w:szCs w:val="22"/>
          <w:lang w:val="en-GB"/>
        </w:rPr>
      </w:pPr>
      <w:r>
        <w:rPr>
          <w:rFonts w:ascii="Calibri" w:eastAsia="Calibri" w:hAnsi="Calibri" w:cs="Calibri"/>
          <w:bCs/>
          <w:sz w:val="22"/>
          <w:szCs w:val="22"/>
          <w:lang w:val="en-GB"/>
        </w:rPr>
        <w:tab/>
        <w:t>CSS</w:t>
      </w:r>
    </w:p>
    <w:p w14:paraId="702C6145" w14:textId="77777777" w:rsidR="00125CB1" w:rsidRPr="00125CB1" w:rsidRDefault="00125CB1" w:rsidP="00BE6E62">
      <w:pPr>
        <w:tabs>
          <w:tab w:val="left" w:pos="3544"/>
        </w:tabs>
        <w:rPr>
          <w:rFonts w:ascii="Calibri" w:eastAsia="Calibri" w:hAnsi="Calibri" w:cs="Calibri"/>
          <w:bCs/>
          <w:sz w:val="22"/>
          <w:szCs w:val="22"/>
          <w:lang w:val="en-GB"/>
        </w:rPr>
      </w:pPr>
    </w:p>
    <w:p w14:paraId="2C4C0F72" w14:textId="4B29433B" w:rsidR="00BE6E62" w:rsidRDefault="00125CB1" w:rsidP="00BE6E62">
      <w:pPr>
        <w:tabs>
          <w:tab w:val="left" w:pos="3544"/>
        </w:tabs>
        <w:rPr>
          <w:rFonts w:ascii="Calibri" w:eastAsia="Calibri" w:hAnsi="Calibri" w:cs="Calibri"/>
          <w:b/>
          <w:sz w:val="22"/>
          <w:szCs w:val="22"/>
          <w:lang w:val="en-GB"/>
        </w:rPr>
      </w:pPr>
      <w:r>
        <w:rPr>
          <w:rFonts w:ascii="Calibri" w:eastAsia="Calibri" w:hAnsi="Calibri" w:cs="Calibri"/>
          <w:b/>
          <w:sz w:val="22"/>
          <w:szCs w:val="22"/>
          <w:lang w:val="en-GB"/>
        </w:rPr>
        <w:t>2015</w:t>
      </w:r>
      <w:r w:rsidR="00BE6E62">
        <w:rPr>
          <w:rFonts w:ascii="Calibri" w:eastAsia="Calibri" w:hAnsi="Calibri" w:cs="Calibri"/>
          <w:sz w:val="22"/>
          <w:szCs w:val="22"/>
          <w:lang w:val="en-GB"/>
        </w:rPr>
        <w:tab/>
      </w:r>
      <w:r>
        <w:rPr>
          <w:rFonts w:ascii="Calibri" w:eastAsia="Calibri" w:hAnsi="Calibri" w:cs="Calibri"/>
          <w:b/>
          <w:sz w:val="22"/>
          <w:szCs w:val="22"/>
          <w:lang w:val="en-GB"/>
        </w:rPr>
        <w:t>Construction Industry Training Board</w:t>
      </w:r>
    </w:p>
    <w:p w14:paraId="19B7CF85" w14:textId="7EB54C5E" w:rsidR="00125CB1" w:rsidRDefault="00BE6E62" w:rsidP="00125CB1">
      <w:pPr>
        <w:tabs>
          <w:tab w:val="left" w:pos="3544"/>
        </w:tabs>
        <w:rPr>
          <w:rFonts w:ascii="Calibri" w:eastAsia="Calibri" w:hAnsi="Calibri" w:cs="Calibri"/>
          <w:sz w:val="22"/>
          <w:szCs w:val="22"/>
          <w:lang w:val="en-GB"/>
        </w:rPr>
      </w:pPr>
      <w:r>
        <w:rPr>
          <w:rFonts w:ascii="Calibri" w:eastAsia="Calibri" w:hAnsi="Calibri" w:cs="Calibri"/>
          <w:b/>
          <w:sz w:val="22"/>
          <w:szCs w:val="22"/>
          <w:lang w:val="en-GB"/>
        </w:rPr>
        <w:tab/>
      </w:r>
      <w:r w:rsidR="00125CB1">
        <w:rPr>
          <w:rFonts w:ascii="Calibri" w:eastAsia="Calibri" w:hAnsi="Calibri" w:cs="Calibri"/>
          <w:sz w:val="22"/>
          <w:szCs w:val="22"/>
          <w:lang w:val="en-GB"/>
        </w:rPr>
        <w:t>Cskills Awards Level 2 NVQ Diploma in Plant Operations (Construction) –</w:t>
      </w:r>
    </w:p>
    <w:p w14:paraId="1B019A00" w14:textId="3BA0E8E0" w:rsidR="00BE6E62" w:rsidRDefault="00125CB1" w:rsidP="00125CB1">
      <w:pPr>
        <w:tabs>
          <w:tab w:val="left" w:pos="3544"/>
        </w:tabs>
        <w:rPr>
          <w:rFonts w:ascii="Calibri" w:eastAsia="Calibri" w:hAnsi="Calibri" w:cs="Calibri"/>
          <w:sz w:val="22"/>
          <w:szCs w:val="22"/>
          <w:lang w:val="en-GB"/>
        </w:rPr>
      </w:pPr>
      <w:r>
        <w:rPr>
          <w:rFonts w:ascii="Calibri" w:eastAsia="Calibri" w:hAnsi="Calibri" w:cs="Calibri"/>
          <w:sz w:val="22"/>
          <w:szCs w:val="22"/>
          <w:lang w:val="en-GB"/>
        </w:rPr>
        <w:tab/>
        <w:t>Excavating Plant</w:t>
      </w:r>
    </w:p>
    <w:p w14:paraId="106159F6" w14:textId="77777777" w:rsidR="00125CB1" w:rsidRDefault="00125CB1" w:rsidP="00125CB1">
      <w:pPr>
        <w:tabs>
          <w:tab w:val="left" w:pos="3544"/>
        </w:tabs>
        <w:rPr>
          <w:rFonts w:ascii="Calibri" w:eastAsia="Calibri" w:hAnsi="Calibri" w:cs="Calibri"/>
          <w:sz w:val="22"/>
          <w:szCs w:val="22"/>
          <w:lang w:val="en-GB"/>
        </w:rPr>
      </w:pPr>
    </w:p>
    <w:p w14:paraId="7B812C51" w14:textId="2888FECA" w:rsidR="00125CB1" w:rsidRDefault="00125CB1" w:rsidP="00125CB1">
      <w:pPr>
        <w:tabs>
          <w:tab w:val="left" w:pos="3544"/>
        </w:tabs>
        <w:rPr>
          <w:rFonts w:ascii="Calibri" w:eastAsia="Calibri" w:hAnsi="Calibri" w:cs="Calibri"/>
          <w:b/>
          <w:bCs/>
          <w:sz w:val="22"/>
          <w:szCs w:val="22"/>
          <w:lang w:val="en-GB"/>
        </w:rPr>
      </w:pPr>
      <w:r>
        <w:rPr>
          <w:rFonts w:ascii="Calibri" w:eastAsia="Calibri" w:hAnsi="Calibri" w:cs="Calibri"/>
          <w:b/>
          <w:bCs/>
          <w:sz w:val="22"/>
          <w:szCs w:val="22"/>
          <w:lang w:val="en-GB"/>
        </w:rPr>
        <w:t>2014 – 2015</w:t>
      </w:r>
      <w:r>
        <w:rPr>
          <w:rFonts w:ascii="Calibri" w:eastAsia="Calibri" w:hAnsi="Calibri" w:cs="Calibri"/>
          <w:b/>
          <w:bCs/>
          <w:sz w:val="22"/>
          <w:szCs w:val="22"/>
          <w:lang w:val="en-GB"/>
        </w:rPr>
        <w:tab/>
        <w:t>Meridian Training Centre, Romania</w:t>
      </w:r>
    </w:p>
    <w:p w14:paraId="5447A8BD" w14:textId="70F0CED4" w:rsidR="00125CB1" w:rsidRDefault="00125CB1" w:rsidP="00125CB1">
      <w:pPr>
        <w:tabs>
          <w:tab w:val="left" w:pos="3544"/>
        </w:tabs>
        <w:rPr>
          <w:rFonts w:ascii="Calibri" w:eastAsia="Calibri" w:hAnsi="Calibri" w:cs="Calibri"/>
          <w:sz w:val="22"/>
          <w:szCs w:val="22"/>
          <w:lang w:val="en-GB"/>
        </w:rPr>
      </w:pPr>
      <w:r>
        <w:rPr>
          <w:rFonts w:ascii="Calibri" w:eastAsia="Calibri" w:hAnsi="Calibri" w:cs="Calibri"/>
          <w:sz w:val="22"/>
          <w:szCs w:val="22"/>
          <w:lang w:val="en-GB"/>
        </w:rPr>
        <w:tab/>
        <w:t xml:space="preserve">Professional Qualification Certificate in Heavy Machinery Operation for </w:t>
      </w:r>
    </w:p>
    <w:p w14:paraId="46400AC8" w14:textId="417FB583" w:rsidR="00125CB1" w:rsidRDefault="00125CB1" w:rsidP="00125CB1">
      <w:pPr>
        <w:tabs>
          <w:tab w:val="left" w:pos="3544"/>
        </w:tabs>
        <w:rPr>
          <w:rFonts w:ascii="Calibri" w:eastAsia="Calibri" w:hAnsi="Calibri" w:cs="Calibri"/>
          <w:sz w:val="22"/>
          <w:szCs w:val="22"/>
          <w:lang w:val="en-GB"/>
        </w:rPr>
      </w:pPr>
      <w:r>
        <w:rPr>
          <w:rFonts w:ascii="Calibri" w:eastAsia="Calibri" w:hAnsi="Calibri" w:cs="Calibri"/>
          <w:sz w:val="22"/>
          <w:szCs w:val="22"/>
          <w:lang w:val="en-GB"/>
        </w:rPr>
        <w:tab/>
        <w:t>Construction and Earthworks</w:t>
      </w:r>
    </w:p>
    <w:p w14:paraId="0ABB867F" w14:textId="77777777" w:rsidR="00125CB1" w:rsidRDefault="00125CB1" w:rsidP="00125CB1">
      <w:pPr>
        <w:tabs>
          <w:tab w:val="left" w:pos="3544"/>
        </w:tabs>
        <w:rPr>
          <w:rFonts w:ascii="Calibri" w:eastAsia="Calibri" w:hAnsi="Calibri" w:cs="Calibri"/>
          <w:sz w:val="22"/>
          <w:szCs w:val="22"/>
          <w:lang w:val="en-GB"/>
        </w:rPr>
      </w:pPr>
    </w:p>
    <w:p w14:paraId="051BB7C3" w14:textId="43DA95FB" w:rsidR="00125CB1" w:rsidRDefault="00125CB1" w:rsidP="00125CB1">
      <w:pPr>
        <w:tabs>
          <w:tab w:val="left" w:pos="3544"/>
        </w:tabs>
        <w:rPr>
          <w:rFonts w:ascii="Calibri" w:eastAsia="Calibri" w:hAnsi="Calibri" w:cs="Calibri"/>
          <w:b/>
          <w:bCs/>
          <w:sz w:val="22"/>
          <w:szCs w:val="22"/>
          <w:lang w:val="en-GB"/>
        </w:rPr>
      </w:pPr>
      <w:r>
        <w:rPr>
          <w:rFonts w:ascii="Calibri" w:eastAsia="Calibri" w:hAnsi="Calibri" w:cs="Calibri"/>
          <w:b/>
          <w:bCs/>
          <w:sz w:val="22"/>
          <w:szCs w:val="22"/>
          <w:lang w:val="en-GB"/>
        </w:rPr>
        <w:t>2005 – 2007</w:t>
      </w:r>
      <w:r>
        <w:rPr>
          <w:rFonts w:ascii="Calibri" w:eastAsia="Calibri" w:hAnsi="Calibri" w:cs="Calibri"/>
          <w:b/>
          <w:bCs/>
          <w:sz w:val="22"/>
          <w:szCs w:val="22"/>
          <w:lang w:val="en-GB"/>
        </w:rPr>
        <w:tab/>
        <w:t>Mechanical and Agricultural College, Romania</w:t>
      </w:r>
    </w:p>
    <w:p w14:paraId="4948AB66" w14:textId="327F0C25" w:rsidR="00125CB1" w:rsidRPr="00125CB1" w:rsidRDefault="00125CB1" w:rsidP="00125CB1">
      <w:pPr>
        <w:tabs>
          <w:tab w:val="left" w:pos="3544"/>
        </w:tabs>
        <w:rPr>
          <w:rFonts w:ascii="Calibri" w:eastAsia="Calibri" w:hAnsi="Calibri" w:cs="Calibri"/>
          <w:sz w:val="28"/>
          <w:szCs w:val="28"/>
          <w:u w:val="single"/>
          <w:lang w:val="en-GB"/>
        </w:rPr>
      </w:pPr>
      <w:r>
        <w:rPr>
          <w:rFonts w:ascii="Calibri" w:eastAsia="Calibri" w:hAnsi="Calibri" w:cs="Calibri"/>
          <w:sz w:val="22"/>
          <w:szCs w:val="22"/>
          <w:lang w:val="en-GB"/>
        </w:rPr>
        <w:tab/>
        <w:t>Mechanical Engineering Vocational High School</w:t>
      </w:r>
    </w:p>
    <w:sectPr w:rsidR="00125CB1" w:rsidRPr="00125CB1" w:rsidSect="00CA5A5F">
      <w:headerReference w:type="default" r:id="rId12"/>
      <w:footerReference w:type="default" r:id="rId13"/>
      <w:pgSz w:w="11907" w:h="16840"/>
      <w:pgMar w:top="720" w:right="720" w:bottom="720" w:left="720" w:header="288" w:footer="42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6AB1EC" w14:textId="77777777" w:rsidR="00DB1C61" w:rsidRDefault="00DB1C61">
      <w:r>
        <w:separator/>
      </w:r>
    </w:p>
  </w:endnote>
  <w:endnote w:type="continuationSeparator" w:id="0">
    <w:p w14:paraId="2C17AF04" w14:textId="77777777" w:rsidR="00DB1C61" w:rsidRDefault="00DB1C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A7B15" w14:textId="77777777" w:rsidR="007F0524" w:rsidRDefault="007F0524">
    <w:pPr>
      <w:ind w:left="-992" w:right="-850"/>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AF20DD" w14:textId="77777777" w:rsidR="00DB1C61" w:rsidRDefault="00DB1C61">
      <w:r>
        <w:separator/>
      </w:r>
    </w:p>
  </w:footnote>
  <w:footnote w:type="continuationSeparator" w:id="0">
    <w:p w14:paraId="09C7EF56" w14:textId="77777777" w:rsidR="00DB1C61" w:rsidRDefault="00DB1C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8B483F" w14:textId="77777777" w:rsidR="007F0524" w:rsidRDefault="007F0524">
    <w:pPr>
      <w:pBdr>
        <w:top w:val="nil"/>
        <w:left w:val="nil"/>
        <w:bottom w:val="nil"/>
        <w:right w:val="nil"/>
        <w:between w:val="nil"/>
      </w:pBdr>
      <w:spacing w:before="120"/>
      <w:ind w:right="-850" w:hanging="6300"/>
      <w:rPr>
        <w:rFonts w:ascii="Times New Roman" w:eastAsia="Times New Roman" w:hAnsi="Times New Roman" w:cs="Times New Roman"/>
        <w:color w:val="000080"/>
        <w:sz w:val="40"/>
        <w:szCs w:val="40"/>
      </w:rPr>
    </w:pPr>
  </w:p>
  <w:p w14:paraId="675F6BC1" w14:textId="77777777" w:rsidR="007F0524" w:rsidRDefault="007F0524">
    <w:pPr>
      <w:pBdr>
        <w:top w:val="nil"/>
        <w:left w:val="nil"/>
        <w:bottom w:val="nil"/>
        <w:right w:val="nil"/>
        <w:between w:val="nil"/>
      </w:pBdr>
      <w:tabs>
        <w:tab w:val="center" w:pos="4536"/>
        <w:tab w:val="right" w:pos="9072"/>
      </w:tabs>
      <w:ind w:left="-992" w:right="-850"/>
      <w:rPr>
        <w:color w:val="0000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A9660A"/>
    <w:multiLevelType w:val="hybridMultilevel"/>
    <w:tmpl w:val="9E0CB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215139"/>
    <w:multiLevelType w:val="hybridMultilevel"/>
    <w:tmpl w:val="6166D996"/>
    <w:lvl w:ilvl="0" w:tplc="1C090001">
      <w:start w:val="1"/>
      <w:numFmt w:val="bullet"/>
      <w:lvlText w:val=""/>
      <w:lvlJc w:val="left"/>
      <w:pPr>
        <w:ind w:left="3780" w:hanging="360"/>
      </w:pPr>
      <w:rPr>
        <w:rFonts w:ascii="Symbol" w:hAnsi="Symbol" w:hint="default"/>
      </w:rPr>
    </w:lvl>
    <w:lvl w:ilvl="1" w:tplc="1C090003" w:tentative="1">
      <w:start w:val="1"/>
      <w:numFmt w:val="bullet"/>
      <w:lvlText w:val="o"/>
      <w:lvlJc w:val="left"/>
      <w:pPr>
        <w:ind w:left="4500" w:hanging="360"/>
      </w:pPr>
      <w:rPr>
        <w:rFonts w:ascii="Courier New" w:hAnsi="Courier New" w:cs="Courier New" w:hint="default"/>
      </w:rPr>
    </w:lvl>
    <w:lvl w:ilvl="2" w:tplc="1C090005" w:tentative="1">
      <w:start w:val="1"/>
      <w:numFmt w:val="bullet"/>
      <w:lvlText w:val=""/>
      <w:lvlJc w:val="left"/>
      <w:pPr>
        <w:ind w:left="5220" w:hanging="360"/>
      </w:pPr>
      <w:rPr>
        <w:rFonts w:ascii="Wingdings" w:hAnsi="Wingdings" w:hint="default"/>
      </w:rPr>
    </w:lvl>
    <w:lvl w:ilvl="3" w:tplc="1C090001" w:tentative="1">
      <w:start w:val="1"/>
      <w:numFmt w:val="bullet"/>
      <w:lvlText w:val=""/>
      <w:lvlJc w:val="left"/>
      <w:pPr>
        <w:ind w:left="5940" w:hanging="360"/>
      </w:pPr>
      <w:rPr>
        <w:rFonts w:ascii="Symbol" w:hAnsi="Symbol" w:hint="default"/>
      </w:rPr>
    </w:lvl>
    <w:lvl w:ilvl="4" w:tplc="1C090003" w:tentative="1">
      <w:start w:val="1"/>
      <w:numFmt w:val="bullet"/>
      <w:lvlText w:val="o"/>
      <w:lvlJc w:val="left"/>
      <w:pPr>
        <w:ind w:left="6660" w:hanging="360"/>
      </w:pPr>
      <w:rPr>
        <w:rFonts w:ascii="Courier New" w:hAnsi="Courier New" w:cs="Courier New" w:hint="default"/>
      </w:rPr>
    </w:lvl>
    <w:lvl w:ilvl="5" w:tplc="1C090005" w:tentative="1">
      <w:start w:val="1"/>
      <w:numFmt w:val="bullet"/>
      <w:lvlText w:val=""/>
      <w:lvlJc w:val="left"/>
      <w:pPr>
        <w:ind w:left="7380" w:hanging="360"/>
      </w:pPr>
      <w:rPr>
        <w:rFonts w:ascii="Wingdings" w:hAnsi="Wingdings" w:hint="default"/>
      </w:rPr>
    </w:lvl>
    <w:lvl w:ilvl="6" w:tplc="1C090001" w:tentative="1">
      <w:start w:val="1"/>
      <w:numFmt w:val="bullet"/>
      <w:lvlText w:val=""/>
      <w:lvlJc w:val="left"/>
      <w:pPr>
        <w:ind w:left="8100" w:hanging="360"/>
      </w:pPr>
      <w:rPr>
        <w:rFonts w:ascii="Symbol" w:hAnsi="Symbol" w:hint="default"/>
      </w:rPr>
    </w:lvl>
    <w:lvl w:ilvl="7" w:tplc="1C090003" w:tentative="1">
      <w:start w:val="1"/>
      <w:numFmt w:val="bullet"/>
      <w:lvlText w:val="o"/>
      <w:lvlJc w:val="left"/>
      <w:pPr>
        <w:ind w:left="8820" w:hanging="360"/>
      </w:pPr>
      <w:rPr>
        <w:rFonts w:ascii="Courier New" w:hAnsi="Courier New" w:cs="Courier New" w:hint="default"/>
      </w:rPr>
    </w:lvl>
    <w:lvl w:ilvl="8" w:tplc="1C090005" w:tentative="1">
      <w:start w:val="1"/>
      <w:numFmt w:val="bullet"/>
      <w:lvlText w:val=""/>
      <w:lvlJc w:val="left"/>
      <w:pPr>
        <w:ind w:left="9540" w:hanging="360"/>
      </w:pPr>
      <w:rPr>
        <w:rFonts w:ascii="Wingdings" w:hAnsi="Wingdings" w:hint="default"/>
      </w:rPr>
    </w:lvl>
  </w:abstractNum>
  <w:abstractNum w:abstractNumId="2" w15:restartNumberingAfterBreak="0">
    <w:nsid w:val="36A2255D"/>
    <w:multiLevelType w:val="multilevel"/>
    <w:tmpl w:val="482068AC"/>
    <w:lvl w:ilvl="0">
      <w:start w:val="1"/>
      <w:numFmt w:val="bullet"/>
      <w:lvlText w:val="●"/>
      <w:lvlJc w:val="left"/>
      <w:pPr>
        <w:ind w:left="3780" w:hanging="360"/>
      </w:pPr>
      <w:rPr>
        <w:u w:val="none"/>
        <w:vertAlign w:val="baseline"/>
      </w:rPr>
    </w:lvl>
    <w:lvl w:ilvl="1">
      <w:start w:val="1"/>
      <w:numFmt w:val="bullet"/>
      <w:lvlText w:val="○"/>
      <w:lvlJc w:val="left"/>
      <w:pPr>
        <w:ind w:left="4500" w:hanging="360"/>
      </w:pPr>
      <w:rPr>
        <w:u w:val="none"/>
        <w:vertAlign w:val="baseline"/>
      </w:rPr>
    </w:lvl>
    <w:lvl w:ilvl="2">
      <w:start w:val="1"/>
      <w:numFmt w:val="bullet"/>
      <w:lvlText w:val="■"/>
      <w:lvlJc w:val="left"/>
      <w:pPr>
        <w:ind w:left="5220" w:hanging="360"/>
      </w:pPr>
      <w:rPr>
        <w:u w:val="none"/>
        <w:vertAlign w:val="baseline"/>
      </w:rPr>
    </w:lvl>
    <w:lvl w:ilvl="3">
      <w:start w:val="1"/>
      <w:numFmt w:val="bullet"/>
      <w:lvlText w:val="●"/>
      <w:lvlJc w:val="left"/>
      <w:pPr>
        <w:ind w:left="5940" w:hanging="360"/>
      </w:pPr>
      <w:rPr>
        <w:u w:val="none"/>
        <w:vertAlign w:val="baseline"/>
      </w:rPr>
    </w:lvl>
    <w:lvl w:ilvl="4">
      <w:start w:val="1"/>
      <w:numFmt w:val="bullet"/>
      <w:lvlText w:val="○"/>
      <w:lvlJc w:val="left"/>
      <w:pPr>
        <w:ind w:left="6660" w:hanging="360"/>
      </w:pPr>
      <w:rPr>
        <w:u w:val="none"/>
        <w:vertAlign w:val="baseline"/>
      </w:rPr>
    </w:lvl>
    <w:lvl w:ilvl="5">
      <w:start w:val="1"/>
      <w:numFmt w:val="bullet"/>
      <w:lvlText w:val="■"/>
      <w:lvlJc w:val="left"/>
      <w:pPr>
        <w:ind w:left="7380" w:hanging="360"/>
      </w:pPr>
      <w:rPr>
        <w:u w:val="none"/>
        <w:vertAlign w:val="baseline"/>
      </w:rPr>
    </w:lvl>
    <w:lvl w:ilvl="6">
      <w:start w:val="1"/>
      <w:numFmt w:val="bullet"/>
      <w:lvlText w:val="●"/>
      <w:lvlJc w:val="left"/>
      <w:pPr>
        <w:ind w:left="8100" w:hanging="360"/>
      </w:pPr>
      <w:rPr>
        <w:u w:val="none"/>
        <w:vertAlign w:val="baseline"/>
      </w:rPr>
    </w:lvl>
    <w:lvl w:ilvl="7">
      <w:start w:val="1"/>
      <w:numFmt w:val="bullet"/>
      <w:lvlText w:val="○"/>
      <w:lvlJc w:val="left"/>
      <w:pPr>
        <w:ind w:left="8820" w:hanging="360"/>
      </w:pPr>
      <w:rPr>
        <w:u w:val="none"/>
        <w:vertAlign w:val="baseline"/>
      </w:rPr>
    </w:lvl>
    <w:lvl w:ilvl="8">
      <w:start w:val="1"/>
      <w:numFmt w:val="bullet"/>
      <w:lvlText w:val="■"/>
      <w:lvlJc w:val="left"/>
      <w:pPr>
        <w:ind w:left="9540" w:hanging="360"/>
      </w:pPr>
      <w:rPr>
        <w:u w:val="none"/>
        <w:vertAlign w:val="baseline"/>
      </w:rPr>
    </w:lvl>
  </w:abstractNum>
  <w:abstractNum w:abstractNumId="3" w15:restartNumberingAfterBreak="0">
    <w:nsid w:val="56CD4DEE"/>
    <w:multiLevelType w:val="hybridMultilevel"/>
    <w:tmpl w:val="C980C7A4"/>
    <w:lvl w:ilvl="0" w:tplc="1C090001">
      <w:start w:val="1"/>
      <w:numFmt w:val="bullet"/>
      <w:lvlText w:val=""/>
      <w:lvlJc w:val="left"/>
      <w:pPr>
        <w:ind w:left="4140" w:hanging="360"/>
      </w:pPr>
      <w:rPr>
        <w:rFonts w:ascii="Symbol" w:hAnsi="Symbol" w:hint="default"/>
      </w:rPr>
    </w:lvl>
    <w:lvl w:ilvl="1" w:tplc="1C090003" w:tentative="1">
      <w:start w:val="1"/>
      <w:numFmt w:val="bullet"/>
      <w:lvlText w:val="o"/>
      <w:lvlJc w:val="left"/>
      <w:pPr>
        <w:ind w:left="4860" w:hanging="360"/>
      </w:pPr>
      <w:rPr>
        <w:rFonts w:ascii="Courier New" w:hAnsi="Courier New" w:cs="Courier New" w:hint="default"/>
      </w:rPr>
    </w:lvl>
    <w:lvl w:ilvl="2" w:tplc="1C090005" w:tentative="1">
      <w:start w:val="1"/>
      <w:numFmt w:val="bullet"/>
      <w:lvlText w:val=""/>
      <w:lvlJc w:val="left"/>
      <w:pPr>
        <w:ind w:left="5580" w:hanging="360"/>
      </w:pPr>
      <w:rPr>
        <w:rFonts w:ascii="Wingdings" w:hAnsi="Wingdings" w:hint="default"/>
      </w:rPr>
    </w:lvl>
    <w:lvl w:ilvl="3" w:tplc="1C090001" w:tentative="1">
      <w:start w:val="1"/>
      <w:numFmt w:val="bullet"/>
      <w:lvlText w:val=""/>
      <w:lvlJc w:val="left"/>
      <w:pPr>
        <w:ind w:left="6300" w:hanging="360"/>
      </w:pPr>
      <w:rPr>
        <w:rFonts w:ascii="Symbol" w:hAnsi="Symbol" w:hint="default"/>
      </w:rPr>
    </w:lvl>
    <w:lvl w:ilvl="4" w:tplc="1C090003" w:tentative="1">
      <w:start w:val="1"/>
      <w:numFmt w:val="bullet"/>
      <w:lvlText w:val="o"/>
      <w:lvlJc w:val="left"/>
      <w:pPr>
        <w:ind w:left="7020" w:hanging="360"/>
      </w:pPr>
      <w:rPr>
        <w:rFonts w:ascii="Courier New" w:hAnsi="Courier New" w:cs="Courier New" w:hint="default"/>
      </w:rPr>
    </w:lvl>
    <w:lvl w:ilvl="5" w:tplc="1C090005" w:tentative="1">
      <w:start w:val="1"/>
      <w:numFmt w:val="bullet"/>
      <w:lvlText w:val=""/>
      <w:lvlJc w:val="left"/>
      <w:pPr>
        <w:ind w:left="7740" w:hanging="360"/>
      </w:pPr>
      <w:rPr>
        <w:rFonts w:ascii="Wingdings" w:hAnsi="Wingdings" w:hint="default"/>
      </w:rPr>
    </w:lvl>
    <w:lvl w:ilvl="6" w:tplc="1C090001" w:tentative="1">
      <w:start w:val="1"/>
      <w:numFmt w:val="bullet"/>
      <w:lvlText w:val=""/>
      <w:lvlJc w:val="left"/>
      <w:pPr>
        <w:ind w:left="8460" w:hanging="360"/>
      </w:pPr>
      <w:rPr>
        <w:rFonts w:ascii="Symbol" w:hAnsi="Symbol" w:hint="default"/>
      </w:rPr>
    </w:lvl>
    <w:lvl w:ilvl="7" w:tplc="1C090003" w:tentative="1">
      <w:start w:val="1"/>
      <w:numFmt w:val="bullet"/>
      <w:lvlText w:val="o"/>
      <w:lvlJc w:val="left"/>
      <w:pPr>
        <w:ind w:left="9180" w:hanging="360"/>
      </w:pPr>
      <w:rPr>
        <w:rFonts w:ascii="Courier New" w:hAnsi="Courier New" w:cs="Courier New" w:hint="default"/>
      </w:rPr>
    </w:lvl>
    <w:lvl w:ilvl="8" w:tplc="1C090005" w:tentative="1">
      <w:start w:val="1"/>
      <w:numFmt w:val="bullet"/>
      <w:lvlText w:val=""/>
      <w:lvlJc w:val="left"/>
      <w:pPr>
        <w:ind w:left="9900" w:hanging="360"/>
      </w:pPr>
      <w:rPr>
        <w:rFonts w:ascii="Wingdings" w:hAnsi="Wingdings" w:hint="default"/>
      </w:rPr>
    </w:lvl>
  </w:abstractNum>
  <w:abstractNum w:abstractNumId="4" w15:restartNumberingAfterBreak="0">
    <w:nsid w:val="661574E4"/>
    <w:multiLevelType w:val="hybridMultilevel"/>
    <w:tmpl w:val="4682602C"/>
    <w:lvl w:ilvl="0" w:tplc="04090001">
      <w:start w:val="1"/>
      <w:numFmt w:val="bullet"/>
      <w:lvlText w:val=""/>
      <w:lvlJc w:val="left"/>
      <w:pPr>
        <w:ind w:left="4264" w:hanging="360"/>
      </w:pPr>
      <w:rPr>
        <w:rFonts w:ascii="Symbol" w:hAnsi="Symbol" w:hint="default"/>
      </w:rPr>
    </w:lvl>
    <w:lvl w:ilvl="1" w:tplc="04090003" w:tentative="1">
      <w:start w:val="1"/>
      <w:numFmt w:val="bullet"/>
      <w:lvlText w:val="o"/>
      <w:lvlJc w:val="left"/>
      <w:pPr>
        <w:ind w:left="4984" w:hanging="360"/>
      </w:pPr>
      <w:rPr>
        <w:rFonts w:ascii="Courier New" w:hAnsi="Courier New" w:cs="Courier New" w:hint="default"/>
      </w:rPr>
    </w:lvl>
    <w:lvl w:ilvl="2" w:tplc="04090005" w:tentative="1">
      <w:start w:val="1"/>
      <w:numFmt w:val="bullet"/>
      <w:lvlText w:val=""/>
      <w:lvlJc w:val="left"/>
      <w:pPr>
        <w:ind w:left="5704" w:hanging="360"/>
      </w:pPr>
      <w:rPr>
        <w:rFonts w:ascii="Wingdings" w:hAnsi="Wingdings" w:hint="default"/>
      </w:rPr>
    </w:lvl>
    <w:lvl w:ilvl="3" w:tplc="04090001" w:tentative="1">
      <w:start w:val="1"/>
      <w:numFmt w:val="bullet"/>
      <w:lvlText w:val=""/>
      <w:lvlJc w:val="left"/>
      <w:pPr>
        <w:ind w:left="6424" w:hanging="360"/>
      </w:pPr>
      <w:rPr>
        <w:rFonts w:ascii="Symbol" w:hAnsi="Symbol" w:hint="default"/>
      </w:rPr>
    </w:lvl>
    <w:lvl w:ilvl="4" w:tplc="04090003" w:tentative="1">
      <w:start w:val="1"/>
      <w:numFmt w:val="bullet"/>
      <w:lvlText w:val="o"/>
      <w:lvlJc w:val="left"/>
      <w:pPr>
        <w:ind w:left="7144" w:hanging="360"/>
      </w:pPr>
      <w:rPr>
        <w:rFonts w:ascii="Courier New" w:hAnsi="Courier New" w:cs="Courier New" w:hint="default"/>
      </w:rPr>
    </w:lvl>
    <w:lvl w:ilvl="5" w:tplc="04090005" w:tentative="1">
      <w:start w:val="1"/>
      <w:numFmt w:val="bullet"/>
      <w:lvlText w:val=""/>
      <w:lvlJc w:val="left"/>
      <w:pPr>
        <w:ind w:left="7864" w:hanging="360"/>
      </w:pPr>
      <w:rPr>
        <w:rFonts w:ascii="Wingdings" w:hAnsi="Wingdings" w:hint="default"/>
      </w:rPr>
    </w:lvl>
    <w:lvl w:ilvl="6" w:tplc="04090001" w:tentative="1">
      <w:start w:val="1"/>
      <w:numFmt w:val="bullet"/>
      <w:lvlText w:val=""/>
      <w:lvlJc w:val="left"/>
      <w:pPr>
        <w:ind w:left="8584" w:hanging="360"/>
      </w:pPr>
      <w:rPr>
        <w:rFonts w:ascii="Symbol" w:hAnsi="Symbol" w:hint="default"/>
      </w:rPr>
    </w:lvl>
    <w:lvl w:ilvl="7" w:tplc="04090003" w:tentative="1">
      <w:start w:val="1"/>
      <w:numFmt w:val="bullet"/>
      <w:lvlText w:val="o"/>
      <w:lvlJc w:val="left"/>
      <w:pPr>
        <w:ind w:left="9304" w:hanging="360"/>
      </w:pPr>
      <w:rPr>
        <w:rFonts w:ascii="Courier New" w:hAnsi="Courier New" w:cs="Courier New" w:hint="default"/>
      </w:rPr>
    </w:lvl>
    <w:lvl w:ilvl="8" w:tplc="04090005" w:tentative="1">
      <w:start w:val="1"/>
      <w:numFmt w:val="bullet"/>
      <w:lvlText w:val=""/>
      <w:lvlJc w:val="left"/>
      <w:pPr>
        <w:ind w:left="10024" w:hanging="360"/>
      </w:pPr>
      <w:rPr>
        <w:rFonts w:ascii="Wingdings" w:hAnsi="Wingdings" w:hint="default"/>
      </w:rPr>
    </w:lvl>
  </w:abstractNum>
  <w:abstractNum w:abstractNumId="5" w15:restartNumberingAfterBreak="0">
    <w:nsid w:val="69763045"/>
    <w:multiLevelType w:val="hybridMultilevel"/>
    <w:tmpl w:val="F79A72CC"/>
    <w:lvl w:ilvl="0" w:tplc="04090001">
      <w:start w:val="1"/>
      <w:numFmt w:val="bullet"/>
      <w:lvlText w:val=""/>
      <w:lvlJc w:val="left"/>
      <w:pPr>
        <w:ind w:left="4264" w:hanging="360"/>
      </w:pPr>
      <w:rPr>
        <w:rFonts w:ascii="Symbol" w:hAnsi="Symbol" w:hint="default"/>
      </w:rPr>
    </w:lvl>
    <w:lvl w:ilvl="1" w:tplc="04090003" w:tentative="1">
      <w:start w:val="1"/>
      <w:numFmt w:val="bullet"/>
      <w:lvlText w:val="o"/>
      <w:lvlJc w:val="left"/>
      <w:pPr>
        <w:ind w:left="4984" w:hanging="360"/>
      </w:pPr>
      <w:rPr>
        <w:rFonts w:ascii="Courier New" w:hAnsi="Courier New" w:cs="Courier New" w:hint="default"/>
      </w:rPr>
    </w:lvl>
    <w:lvl w:ilvl="2" w:tplc="04090005" w:tentative="1">
      <w:start w:val="1"/>
      <w:numFmt w:val="bullet"/>
      <w:lvlText w:val=""/>
      <w:lvlJc w:val="left"/>
      <w:pPr>
        <w:ind w:left="5704" w:hanging="360"/>
      </w:pPr>
      <w:rPr>
        <w:rFonts w:ascii="Wingdings" w:hAnsi="Wingdings" w:hint="default"/>
      </w:rPr>
    </w:lvl>
    <w:lvl w:ilvl="3" w:tplc="04090001" w:tentative="1">
      <w:start w:val="1"/>
      <w:numFmt w:val="bullet"/>
      <w:lvlText w:val=""/>
      <w:lvlJc w:val="left"/>
      <w:pPr>
        <w:ind w:left="6424" w:hanging="360"/>
      </w:pPr>
      <w:rPr>
        <w:rFonts w:ascii="Symbol" w:hAnsi="Symbol" w:hint="default"/>
      </w:rPr>
    </w:lvl>
    <w:lvl w:ilvl="4" w:tplc="04090003" w:tentative="1">
      <w:start w:val="1"/>
      <w:numFmt w:val="bullet"/>
      <w:lvlText w:val="o"/>
      <w:lvlJc w:val="left"/>
      <w:pPr>
        <w:ind w:left="7144" w:hanging="360"/>
      </w:pPr>
      <w:rPr>
        <w:rFonts w:ascii="Courier New" w:hAnsi="Courier New" w:cs="Courier New" w:hint="default"/>
      </w:rPr>
    </w:lvl>
    <w:lvl w:ilvl="5" w:tplc="04090005" w:tentative="1">
      <w:start w:val="1"/>
      <w:numFmt w:val="bullet"/>
      <w:lvlText w:val=""/>
      <w:lvlJc w:val="left"/>
      <w:pPr>
        <w:ind w:left="7864" w:hanging="360"/>
      </w:pPr>
      <w:rPr>
        <w:rFonts w:ascii="Wingdings" w:hAnsi="Wingdings" w:hint="default"/>
      </w:rPr>
    </w:lvl>
    <w:lvl w:ilvl="6" w:tplc="04090001" w:tentative="1">
      <w:start w:val="1"/>
      <w:numFmt w:val="bullet"/>
      <w:lvlText w:val=""/>
      <w:lvlJc w:val="left"/>
      <w:pPr>
        <w:ind w:left="8584" w:hanging="360"/>
      </w:pPr>
      <w:rPr>
        <w:rFonts w:ascii="Symbol" w:hAnsi="Symbol" w:hint="default"/>
      </w:rPr>
    </w:lvl>
    <w:lvl w:ilvl="7" w:tplc="04090003" w:tentative="1">
      <w:start w:val="1"/>
      <w:numFmt w:val="bullet"/>
      <w:lvlText w:val="o"/>
      <w:lvlJc w:val="left"/>
      <w:pPr>
        <w:ind w:left="9304" w:hanging="360"/>
      </w:pPr>
      <w:rPr>
        <w:rFonts w:ascii="Courier New" w:hAnsi="Courier New" w:cs="Courier New" w:hint="default"/>
      </w:rPr>
    </w:lvl>
    <w:lvl w:ilvl="8" w:tplc="04090005" w:tentative="1">
      <w:start w:val="1"/>
      <w:numFmt w:val="bullet"/>
      <w:lvlText w:val=""/>
      <w:lvlJc w:val="left"/>
      <w:pPr>
        <w:ind w:left="10024" w:hanging="360"/>
      </w:pPr>
      <w:rPr>
        <w:rFonts w:ascii="Wingdings" w:hAnsi="Wingdings" w:hint="default"/>
      </w:rPr>
    </w:lvl>
  </w:abstractNum>
  <w:abstractNum w:abstractNumId="6" w15:restartNumberingAfterBreak="0">
    <w:nsid w:val="795327A4"/>
    <w:multiLevelType w:val="hybridMultilevel"/>
    <w:tmpl w:val="F412F696"/>
    <w:lvl w:ilvl="0" w:tplc="1C090001">
      <w:start w:val="1"/>
      <w:numFmt w:val="bullet"/>
      <w:lvlText w:val=""/>
      <w:lvlJc w:val="left"/>
      <w:pPr>
        <w:ind w:left="3780" w:hanging="360"/>
      </w:pPr>
      <w:rPr>
        <w:rFonts w:ascii="Symbol" w:hAnsi="Symbol" w:hint="default"/>
      </w:rPr>
    </w:lvl>
    <w:lvl w:ilvl="1" w:tplc="1C090003" w:tentative="1">
      <w:start w:val="1"/>
      <w:numFmt w:val="bullet"/>
      <w:lvlText w:val="o"/>
      <w:lvlJc w:val="left"/>
      <w:pPr>
        <w:ind w:left="4500" w:hanging="360"/>
      </w:pPr>
      <w:rPr>
        <w:rFonts w:ascii="Courier New" w:hAnsi="Courier New" w:cs="Courier New" w:hint="default"/>
      </w:rPr>
    </w:lvl>
    <w:lvl w:ilvl="2" w:tplc="1C090005" w:tentative="1">
      <w:start w:val="1"/>
      <w:numFmt w:val="bullet"/>
      <w:lvlText w:val=""/>
      <w:lvlJc w:val="left"/>
      <w:pPr>
        <w:ind w:left="5220" w:hanging="360"/>
      </w:pPr>
      <w:rPr>
        <w:rFonts w:ascii="Wingdings" w:hAnsi="Wingdings" w:hint="default"/>
      </w:rPr>
    </w:lvl>
    <w:lvl w:ilvl="3" w:tplc="1C090001" w:tentative="1">
      <w:start w:val="1"/>
      <w:numFmt w:val="bullet"/>
      <w:lvlText w:val=""/>
      <w:lvlJc w:val="left"/>
      <w:pPr>
        <w:ind w:left="5940" w:hanging="360"/>
      </w:pPr>
      <w:rPr>
        <w:rFonts w:ascii="Symbol" w:hAnsi="Symbol" w:hint="default"/>
      </w:rPr>
    </w:lvl>
    <w:lvl w:ilvl="4" w:tplc="1C090003" w:tentative="1">
      <w:start w:val="1"/>
      <w:numFmt w:val="bullet"/>
      <w:lvlText w:val="o"/>
      <w:lvlJc w:val="left"/>
      <w:pPr>
        <w:ind w:left="6660" w:hanging="360"/>
      </w:pPr>
      <w:rPr>
        <w:rFonts w:ascii="Courier New" w:hAnsi="Courier New" w:cs="Courier New" w:hint="default"/>
      </w:rPr>
    </w:lvl>
    <w:lvl w:ilvl="5" w:tplc="1C090005" w:tentative="1">
      <w:start w:val="1"/>
      <w:numFmt w:val="bullet"/>
      <w:lvlText w:val=""/>
      <w:lvlJc w:val="left"/>
      <w:pPr>
        <w:ind w:left="7380" w:hanging="360"/>
      </w:pPr>
      <w:rPr>
        <w:rFonts w:ascii="Wingdings" w:hAnsi="Wingdings" w:hint="default"/>
      </w:rPr>
    </w:lvl>
    <w:lvl w:ilvl="6" w:tplc="1C090001" w:tentative="1">
      <w:start w:val="1"/>
      <w:numFmt w:val="bullet"/>
      <w:lvlText w:val=""/>
      <w:lvlJc w:val="left"/>
      <w:pPr>
        <w:ind w:left="8100" w:hanging="360"/>
      </w:pPr>
      <w:rPr>
        <w:rFonts w:ascii="Symbol" w:hAnsi="Symbol" w:hint="default"/>
      </w:rPr>
    </w:lvl>
    <w:lvl w:ilvl="7" w:tplc="1C090003" w:tentative="1">
      <w:start w:val="1"/>
      <w:numFmt w:val="bullet"/>
      <w:lvlText w:val="o"/>
      <w:lvlJc w:val="left"/>
      <w:pPr>
        <w:ind w:left="8820" w:hanging="360"/>
      </w:pPr>
      <w:rPr>
        <w:rFonts w:ascii="Courier New" w:hAnsi="Courier New" w:cs="Courier New" w:hint="default"/>
      </w:rPr>
    </w:lvl>
    <w:lvl w:ilvl="8" w:tplc="1C090005" w:tentative="1">
      <w:start w:val="1"/>
      <w:numFmt w:val="bullet"/>
      <w:lvlText w:val=""/>
      <w:lvlJc w:val="left"/>
      <w:pPr>
        <w:ind w:left="9540" w:hanging="360"/>
      </w:pPr>
      <w:rPr>
        <w:rFonts w:ascii="Wingdings" w:hAnsi="Wingdings" w:hint="default"/>
      </w:rPr>
    </w:lvl>
  </w:abstractNum>
  <w:num w:numId="1" w16cid:durableId="1406802318">
    <w:abstractNumId w:val="2"/>
  </w:num>
  <w:num w:numId="2" w16cid:durableId="1800106477">
    <w:abstractNumId w:val="4"/>
  </w:num>
  <w:num w:numId="3" w16cid:durableId="1388534470">
    <w:abstractNumId w:val="0"/>
  </w:num>
  <w:num w:numId="4" w16cid:durableId="426586021">
    <w:abstractNumId w:val="5"/>
  </w:num>
  <w:num w:numId="5" w16cid:durableId="1523516186">
    <w:abstractNumId w:val="1"/>
  </w:num>
  <w:num w:numId="6" w16cid:durableId="706026580">
    <w:abstractNumId w:val="3"/>
  </w:num>
  <w:num w:numId="7" w16cid:durableId="14643510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rA0MzI1MTWwMDY1MTJR0lEKTi0uzszPAymwqAUAR8NFuiwAAAA="/>
  </w:docVars>
  <w:rsids>
    <w:rsidRoot w:val="007F0524"/>
    <w:rsid w:val="00036C9D"/>
    <w:rsid w:val="00046BCC"/>
    <w:rsid w:val="00063477"/>
    <w:rsid w:val="0009621F"/>
    <w:rsid w:val="000A6C3E"/>
    <w:rsid w:val="000B75BA"/>
    <w:rsid w:val="000C09D1"/>
    <w:rsid w:val="000D5703"/>
    <w:rsid w:val="00100039"/>
    <w:rsid w:val="00120DCD"/>
    <w:rsid w:val="00125CB1"/>
    <w:rsid w:val="0016401F"/>
    <w:rsid w:val="00185C07"/>
    <w:rsid w:val="00193A64"/>
    <w:rsid w:val="001D34B2"/>
    <w:rsid w:val="00200C86"/>
    <w:rsid w:val="00223B1E"/>
    <w:rsid w:val="00237024"/>
    <w:rsid w:val="00244EF2"/>
    <w:rsid w:val="00256050"/>
    <w:rsid w:val="002D3286"/>
    <w:rsid w:val="002D514A"/>
    <w:rsid w:val="00314468"/>
    <w:rsid w:val="00317E55"/>
    <w:rsid w:val="00337436"/>
    <w:rsid w:val="00352A5E"/>
    <w:rsid w:val="003759CD"/>
    <w:rsid w:val="003A1117"/>
    <w:rsid w:val="003B3860"/>
    <w:rsid w:val="003E1C14"/>
    <w:rsid w:val="00422420"/>
    <w:rsid w:val="00422D0B"/>
    <w:rsid w:val="00425BAE"/>
    <w:rsid w:val="00435088"/>
    <w:rsid w:val="00466ED1"/>
    <w:rsid w:val="0048327A"/>
    <w:rsid w:val="004836D1"/>
    <w:rsid w:val="004B2239"/>
    <w:rsid w:val="00523E2D"/>
    <w:rsid w:val="00537A8E"/>
    <w:rsid w:val="005758E7"/>
    <w:rsid w:val="00592ED6"/>
    <w:rsid w:val="005C3031"/>
    <w:rsid w:val="0066147E"/>
    <w:rsid w:val="006626AE"/>
    <w:rsid w:val="006966FE"/>
    <w:rsid w:val="006B22EE"/>
    <w:rsid w:val="006B4890"/>
    <w:rsid w:val="006D5370"/>
    <w:rsid w:val="006F4778"/>
    <w:rsid w:val="006F5A56"/>
    <w:rsid w:val="00700852"/>
    <w:rsid w:val="00707477"/>
    <w:rsid w:val="00734215"/>
    <w:rsid w:val="007444DA"/>
    <w:rsid w:val="007B4795"/>
    <w:rsid w:val="007F0524"/>
    <w:rsid w:val="008368B8"/>
    <w:rsid w:val="008471F7"/>
    <w:rsid w:val="00872B5A"/>
    <w:rsid w:val="008B121D"/>
    <w:rsid w:val="00900A4C"/>
    <w:rsid w:val="00931B43"/>
    <w:rsid w:val="009348DE"/>
    <w:rsid w:val="00980CB0"/>
    <w:rsid w:val="00987BA6"/>
    <w:rsid w:val="00995439"/>
    <w:rsid w:val="00997A4D"/>
    <w:rsid w:val="009A4B63"/>
    <w:rsid w:val="00A25897"/>
    <w:rsid w:val="00A30AC9"/>
    <w:rsid w:val="00A337C6"/>
    <w:rsid w:val="00A43B84"/>
    <w:rsid w:val="00A623E9"/>
    <w:rsid w:val="00A73D77"/>
    <w:rsid w:val="00AA5D32"/>
    <w:rsid w:val="00AB7F86"/>
    <w:rsid w:val="00AC1241"/>
    <w:rsid w:val="00B15DF0"/>
    <w:rsid w:val="00B46E85"/>
    <w:rsid w:val="00B7386A"/>
    <w:rsid w:val="00B76B2C"/>
    <w:rsid w:val="00B851EB"/>
    <w:rsid w:val="00BC3080"/>
    <w:rsid w:val="00BD1CB5"/>
    <w:rsid w:val="00BE209F"/>
    <w:rsid w:val="00BE4339"/>
    <w:rsid w:val="00BE6E62"/>
    <w:rsid w:val="00BE6F8E"/>
    <w:rsid w:val="00C07B2C"/>
    <w:rsid w:val="00C25173"/>
    <w:rsid w:val="00C80481"/>
    <w:rsid w:val="00C82A2C"/>
    <w:rsid w:val="00CA5A5F"/>
    <w:rsid w:val="00CE0B49"/>
    <w:rsid w:val="00CE7C26"/>
    <w:rsid w:val="00D12E9E"/>
    <w:rsid w:val="00D33C46"/>
    <w:rsid w:val="00D4106A"/>
    <w:rsid w:val="00D64492"/>
    <w:rsid w:val="00D92915"/>
    <w:rsid w:val="00DB1C61"/>
    <w:rsid w:val="00E209A8"/>
    <w:rsid w:val="00E33D53"/>
    <w:rsid w:val="00E43BB0"/>
    <w:rsid w:val="00E549F8"/>
    <w:rsid w:val="00E764E2"/>
    <w:rsid w:val="00E837E0"/>
    <w:rsid w:val="00E91D2A"/>
    <w:rsid w:val="00EA6C77"/>
    <w:rsid w:val="00EC2717"/>
    <w:rsid w:val="00F14A05"/>
    <w:rsid w:val="00F531F6"/>
    <w:rsid w:val="00F80843"/>
    <w:rsid w:val="00F82F0E"/>
    <w:rsid w:val="00F83DE2"/>
    <w:rsid w:val="00F96CA4"/>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74998B"/>
  <w15:docId w15:val="{94D4293B-AB6D-471D-A29D-CD5BCFC1F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0C86"/>
  </w:style>
  <w:style w:type="paragraph" w:styleId="Heading1">
    <w:name w:val="heading 1"/>
    <w:basedOn w:val="Normal"/>
    <w:next w:val="Normal"/>
    <w:uiPriority w:val="9"/>
    <w:qFormat/>
    <w:rsid w:val="00E43BB0"/>
    <w:pPr>
      <w:keepNext/>
      <w:outlineLvl w:val="0"/>
    </w:pPr>
    <w:rPr>
      <w:b/>
      <w:smallCaps/>
    </w:rPr>
  </w:style>
  <w:style w:type="paragraph" w:styleId="Heading2">
    <w:name w:val="heading 2"/>
    <w:basedOn w:val="Normal"/>
    <w:next w:val="Normal"/>
    <w:uiPriority w:val="9"/>
    <w:semiHidden/>
    <w:unhideWhenUsed/>
    <w:qFormat/>
    <w:rsid w:val="00E43BB0"/>
    <w:pPr>
      <w:keepNext/>
      <w:outlineLvl w:val="1"/>
    </w:pPr>
    <w:rPr>
      <w:b/>
      <w:u w:val="single"/>
    </w:rPr>
  </w:style>
  <w:style w:type="paragraph" w:styleId="Heading3">
    <w:name w:val="heading 3"/>
    <w:basedOn w:val="Normal"/>
    <w:next w:val="Normal"/>
    <w:uiPriority w:val="9"/>
    <w:semiHidden/>
    <w:unhideWhenUsed/>
    <w:qFormat/>
    <w:rsid w:val="00E43BB0"/>
    <w:pPr>
      <w:keepNext/>
      <w:outlineLvl w:val="2"/>
    </w:pPr>
    <w:rPr>
      <w:b/>
    </w:rPr>
  </w:style>
  <w:style w:type="paragraph" w:styleId="Heading4">
    <w:name w:val="heading 4"/>
    <w:basedOn w:val="Normal"/>
    <w:next w:val="Normal"/>
    <w:uiPriority w:val="9"/>
    <w:semiHidden/>
    <w:unhideWhenUsed/>
    <w:qFormat/>
    <w:rsid w:val="00E43BB0"/>
    <w:pPr>
      <w:keepNext/>
      <w:spacing w:before="240" w:after="60"/>
      <w:outlineLvl w:val="3"/>
    </w:pPr>
    <w:rPr>
      <w:b/>
      <w:sz w:val="24"/>
      <w:szCs w:val="24"/>
    </w:rPr>
  </w:style>
  <w:style w:type="paragraph" w:styleId="Heading5">
    <w:name w:val="heading 5"/>
    <w:basedOn w:val="Normal"/>
    <w:next w:val="Normal"/>
    <w:uiPriority w:val="9"/>
    <w:semiHidden/>
    <w:unhideWhenUsed/>
    <w:qFormat/>
    <w:rsid w:val="00E43BB0"/>
    <w:pPr>
      <w:spacing w:before="240" w:after="60"/>
      <w:outlineLvl w:val="4"/>
    </w:pPr>
    <w:rPr>
      <w:b/>
      <w:i/>
      <w:sz w:val="26"/>
      <w:szCs w:val="26"/>
    </w:rPr>
  </w:style>
  <w:style w:type="paragraph" w:styleId="Heading6">
    <w:name w:val="heading 6"/>
    <w:basedOn w:val="Normal"/>
    <w:next w:val="Normal"/>
    <w:uiPriority w:val="9"/>
    <w:semiHidden/>
    <w:unhideWhenUsed/>
    <w:qFormat/>
    <w:rsid w:val="00E43BB0"/>
    <w:pPr>
      <w:spacing w:before="240" w:after="60"/>
      <w:outlineLvl w:val="5"/>
    </w:pPr>
    <w:rPr>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E43BB0"/>
    <w:pPr>
      <w:spacing w:after="120"/>
      <w:jc w:val="center"/>
    </w:pPr>
    <w:rPr>
      <w:b/>
      <w:sz w:val="32"/>
      <w:szCs w:val="32"/>
    </w:rPr>
  </w:style>
  <w:style w:type="paragraph" w:styleId="Subtitle">
    <w:name w:val="Subtitle"/>
    <w:basedOn w:val="Normal"/>
    <w:next w:val="Normal"/>
    <w:uiPriority w:val="11"/>
    <w:qFormat/>
    <w:rsid w:val="00E43BB0"/>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CE7C26"/>
    <w:rPr>
      <w:color w:val="0000FF" w:themeColor="hyperlink"/>
      <w:u w:val="single"/>
    </w:rPr>
  </w:style>
  <w:style w:type="character" w:customStyle="1" w:styleId="UnresolvedMention1">
    <w:name w:val="Unresolved Mention1"/>
    <w:basedOn w:val="DefaultParagraphFont"/>
    <w:uiPriority w:val="99"/>
    <w:semiHidden/>
    <w:unhideWhenUsed/>
    <w:rsid w:val="00CE7C26"/>
    <w:rPr>
      <w:color w:val="605E5C"/>
      <w:shd w:val="clear" w:color="auto" w:fill="E1DFDD"/>
    </w:rPr>
  </w:style>
  <w:style w:type="paragraph" w:styleId="ListParagraph">
    <w:name w:val="List Paragraph"/>
    <w:basedOn w:val="Normal"/>
    <w:uiPriority w:val="34"/>
    <w:qFormat/>
    <w:rsid w:val="00F531F6"/>
    <w:pPr>
      <w:ind w:left="720"/>
      <w:contextualSpacing/>
    </w:pPr>
  </w:style>
  <w:style w:type="character" w:styleId="UnresolvedMention">
    <w:name w:val="Unresolved Mention"/>
    <w:basedOn w:val="DefaultParagraphFont"/>
    <w:uiPriority w:val="99"/>
    <w:semiHidden/>
    <w:unhideWhenUsed/>
    <w:rsid w:val="00063477"/>
    <w:rPr>
      <w:color w:val="605E5C"/>
      <w:shd w:val="clear" w:color="auto" w:fill="E1DFDD"/>
    </w:rPr>
  </w:style>
  <w:style w:type="paragraph" w:styleId="Header">
    <w:name w:val="header"/>
    <w:basedOn w:val="Normal"/>
    <w:link w:val="HeaderChar"/>
    <w:uiPriority w:val="99"/>
    <w:unhideWhenUsed/>
    <w:rsid w:val="00CA5A5F"/>
    <w:pPr>
      <w:tabs>
        <w:tab w:val="center" w:pos="4513"/>
        <w:tab w:val="right" w:pos="9026"/>
      </w:tabs>
    </w:pPr>
  </w:style>
  <w:style w:type="character" w:customStyle="1" w:styleId="HeaderChar">
    <w:name w:val="Header Char"/>
    <w:basedOn w:val="DefaultParagraphFont"/>
    <w:link w:val="Header"/>
    <w:uiPriority w:val="99"/>
    <w:rsid w:val="00CA5A5F"/>
  </w:style>
  <w:style w:type="paragraph" w:styleId="Footer">
    <w:name w:val="footer"/>
    <w:basedOn w:val="Normal"/>
    <w:link w:val="FooterChar"/>
    <w:uiPriority w:val="99"/>
    <w:unhideWhenUsed/>
    <w:rsid w:val="00CA5A5F"/>
    <w:pPr>
      <w:tabs>
        <w:tab w:val="center" w:pos="4513"/>
        <w:tab w:val="right" w:pos="9026"/>
      </w:tabs>
    </w:pPr>
  </w:style>
  <w:style w:type="character" w:customStyle="1" w:styleId="FooterChar">
    <w:name w:val="Footer Char"/>
    <w:basedOn w:val="DefaultParagraphFont"/>
    <w:link w:val="Footer"/>
    <w:uiPriority w:val="99"/>
    <w:rsid w:val="00CA5A5F"/>
  </w:style>
  <w:style w:type="paragraph" w:styleId="NormalWeb">
    <w:name w:val="Normal (Web)"/>
    <w:basedOn w:val="Normal"/>
    <w:uiPriority w:val="99"/>
    <w:semiHidden/>
    <w:unhideWhenUsed/>
    <w:rsid w:val="009A4B63"/>
    <w:pPr>
      <w:spacing w:before="100" w:beforeAutospacing="1" w:after="100" w:afterAutospacing="1"/>
    </w:pPr>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8005431">
      <w:bodyDiv w:val="1"/>
      <w:marLeft w:val="0"/>
      <w:marRight w:val="0"/>
      <w:marTop w:val="0"/>
      <w:marBottom w:val="0"/>
      <w:divBdr>
        <w:top w:val="none" w:sz="0" w:space="0" w:color="auto"/>
        <w:left w:val="none" w:sz="0" w:space="0" w:color="auto"/>
        <w:bottom w:val="none" w:sz="0" w:space="0" w:color="auto"/>
        <w:right w:val="none" w:sz="0" w:space="0" w:color="auto"/>
      </w:divBdr>
    </w:div>
    <w:div w:id="879249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ugenionita.co.uk/"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contact@eugenionita.co.uk"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ugenionita.co.uk/"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linkedin.com/in/eugen-ionita-0768a6354/" TargetMode="External"/><Relationship Id="rId4" Type="http://schemas.openxmlformats.org/officeDocument/2006/relationships/webSettings" Target="webSettings.xml"/><Relationship Id="rId9" Type="http://schemas.openxmlformats.org/officeDocument/2006/relationships/hyperlink" Target="https://github.com/M4tryxXx/"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3</Pages>
  <Words>732</Words>
  <Characters>4721</Characters>
  <Application>Microsoft Office Word</Application>
  <DocSecurity>0</DocSecurity>
  <Lines>143</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Amber Wyllie</dc:creator>
  <cp:lastModifiedBy>Amber Wyllie</cp:lastModifiedBy>
  <cp:revision>24</cp:revision>
  <dcterms:created xsi:type="dcterms:W3CDTF">2023-06-08T08:43:00Z</dcterms:created>
  <dcterms:modified xsi:type="dcterms:W3CDTF">2025-03-10T11:58:00Z</dcterms:modified>
</cp:coreProperties>
</file>